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231" w:rsidRPr="00ED3556" w:rsidRDefault="00C55231" w:rsidP="00C55231">
      <w:pPr>
        <w:widowControl w:val="0"/>
        <w:tabs>
          <w:tab w:val="left" w:pos="121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D3556">
        <w:rPr>
          <w:rFonts w:ascii="Times New Roman" w:hAnsi="Times New Roman"/>
          <w:b/>
          <w:sz w:val="28"/>
          <w:szCs w:val="28"/>
        </w:rPr>
        <w:t xml:space="preserve">СЕМИНАР № </w:t>
      </w:r>
      <w:r>
        <w:rPr>
          <w:rFonts w:ascii="Times New Roman" w:hAnsi="Times New Roman"/>
          <w:b/>
          <w:sz w:val="28"/>
          <w:szCs w:val="28"/>
        </w:rPr>
        <w:t>6-7</w:t>
      </w:r>
    </w:p>
    <w:p w:rsidR="00C55231" w:rsidRPr="00ED3556" w:rsidRDefault="00C55231" w:rsidP="00C55231">
      <w:pPr>
        <w:widowControl w:val="0"/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55231" w:rsidRDefault="00C55231" w:rsidP="00C5523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:rsidR="00C55231" w:rsidRPr="00E376DF" w:rsidRDefault="00C55231" w:rsidP="00C55231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pacing w:before="120" w:after="0" w:line="264" w:lineRule="auto"/>
        <w:ind w:left="0" w:firstLine="709"/>
        <w:rPr>
          <w:rFonts w:ascii="Times New Roman" w:hAnsi="Times New Roman"/>
          <w:sz w:val="24"/>
          <w:szCs w:val="24"/>
        </w:rPr>
      </w:pPr>
      <w:r w:rsidRPr="00E376DF">
        <w:rPr>
          <w:rFonts w:ascii="Times New Roman" w:hAnsi="Times New Roman"/>
          <w:sz w:val="24"/>
          <w:szCs w:val="24"/>
        </w:rPr>
        <w:t>Авторское право: понятие, источники, функции.</w:t>
      </w:r>
    </w:p>
    <w:p w:rsidR="00C55231" w:rsidRPr="00E376DF" w:rsidRDefault="00C55231" w:rsidP="00C55231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pacing w:after="0" w:line="264" w:lineRule="auto"/>
        <w:ind w:left="0" w:firstLine="709"/>
        <w:rPr>
          <w:rFonts w:ascii="Times New Roman" w:hAnsi="Times New Roman"/>
          <w:sz w:val="24"/>
          <w:szCs w:val="24"/>
        </w:rPr>
      </w:pPr>
      <w:r w:rsidRPr="00E376DF">
        <w:rPr>
          <w:rFonts w:ascii="Times New Roman" w:hAnsi="Times New Roman"/>
          <w:sz w:val="24"/>
          <w:szCs w:val="24"/>
        </w:rPr>
        <w:t>Субъекты и объекты авторского права. Защита авторских прав.</w:t>
      </w:r>
    </w:p>
    <w:p w:rsidR="00C55231" w:rsidRPr="00E376DF" w:rsidRDefault="00C55231" w:rsidP="00C55231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pacing w:after="0" w:line="264" w:lineRule="auto"/>
        <w:ind w:left="0" w:firstLine="709"/>
        <w:rPr>
          <w:rFonts w:ascii="Times New Roman" w:hAnsi="Times New Roman"/>
          <w:sz w:val="24"/>
          <w:szCs w:val="24"/>
        </w:rPr>
      </w:pPr>
      <w:r w:rsidRPr="00E376DF">
        <w:rPr>
          <w:rFonts w:ascii="Times New Roman" w:hAnsi="Times New Roman"/>
          <w:sz w:val="24"/>
          <w:szCs w:val="24"/>
        </w:rPr>
        <w:t>Патентное право: понятие, источники, объекты.</w:t>
      </w:r>
    </w:p>
    <w:p w:rsidR="00C55231" w:rsidRPr="00E376DF" w:rsidRDefault="00C55231" w:rsidP="00C55231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pacing w:after="0" w:line="264" w:lineRule="auto"/>
        <w:ind w:left="0" w:firstLine="709"/>
        <w:rPr>
          <w:rFonts w:ascii="Times New Roman" w:hAnsi="Times New Roman"/>
          <w:sz w:val="24"/>
          <w:szCs w:val="24"/>
        </w:rPr>
      </w:pPr>
      <w:r w:rsidRPr="00E376DF">
        <w:rPr>
          <w:rFonts w:ascii="Times New Roman" w:hAnsi="Times New Roman"/>
          <w:sz w:val="24"/>
          <w:szCs w:val="24"/>
        </w:rPr>
        <w:t>Порядок получения патента.</w:t>
      </w:r>
    </w:p>
    <w:p w:rsidR="00C55231" w:rsidRPr="00E376DF" w:rsidRDefault="00C55231" w:rsidP="00C55231">
      <w:pPr>
        <w:widowControl w:val="0"/>
        <w:numPr>
          <w:ilvl w:val="0"/>
          <w:numId w:val="4"/>
        </w:numPr>
        <w:tabs>
          <w:tab w:val="left" w:pos="851"/>
          <w:tab w:val="left" w:pos="1134"/>
        </w:tabs>
        <w:spacing w:after="0" w:line="264" w:lineRule="auto"/>
        <w:ind w:left="0" w:firstLine="709"/>
        <w:rPr>
          <w:rFonts w:ascii="Times New Roman" w:hAnsi="Times New Roman"/>
          <w:sz w:val="24"/>
          <w:szCs w:val="24"/>
        </w:rPr>
      </w:pPr>
      <w:r w:rsidRPr="00E376DF">
        <w:rPr>
          <w:rFonts w:ascii="Times New Roman" w:hAnsi="Times New Roman"/>
          <w:sz w:val="24"/>
          <w:szCs w:val="24"/>
        </w:rPr>
        <w:t>Лицензионный договор.</w:t>
      </w:r>
    </w:p>
    <w:p w:rsidR="00C55231" w:rsidRPr="00E376DF" w:rsidRDefault="00C55231" w:rsidP="00C55231">
      <w:pPr>
        <w:widowControl w:val="0"/>
        <w:tabs>
          <w:tab w:val="left" w:pos="284"/>
          <w:tab w:val="left" w:pos="709"/>
          <w:tab w:val="left" w:pos="1260"/>
        </w:tabs>
        <w:spacing w:before="120" w:after="0" w:line="264" w:lineRule="auto"/>
        <w:jc w:val="center"/>
        <w:rPr>
          <w:rFonts w:ascii="Times New Roman" w:hAnsi="Times New Roman"/>
          <w:b/>
          <w:sz w:val="24"/>
          <w:szCs w:val="24"/>
        </w:rPr>
      </w:pPr>
      <w:r w:rsidRPr="00E376DF">
        <w:rPr>
          <w:rFonts w:ascii="Times New Roman" w:hAnsi="Times New Roman"/>
          <w:b/>
          <w:sz w:val="24"/>
          <w:szCs w:val="24"/>
        </w:rPr>
        <w:t>В течение занятия проводятся:</w:t>
      </w:r>
    </w:p>
    <w:p w:rsidR="00C55231" w:rsidRPr="00E376DF" w:rsidRDefault="00C55231" w:rsidP="00C55231">
      <w:pPr>
        <w:widowControl w:val="0"/>
        <w:tabs>
          <w:tab w:val="left" w:pos="284"/>
          <w:tab w:val="left" w:pos="708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76DF">
        <w:rPr>
          <w:rFonts w:ascii="Times New Roman" w:hAnsi="Times New Roman"/>
          <w:sz w:val="24"/>
          <w:szCs w:val="24"/>
        </w:rPr>
        <w:t>- устный опрос;</w:t>
      </w:r>
    </w:p>
    <w:p w:rsidR="00C55231" w:rsidRPr="00E376DF" w:rsidRDefault="00C55231" w:rsidP="00C55231">
      <w:pPr>
        <w:widowControl w:val="0"/>
        <w:tabs>
          <w:tab w:val="left" w:pos="284"/>
          <w:tab w:val="left" w:pos="708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76DF">
        <w:rPr>
          <w:rFonts w:ascii="Times New Roman" w:hAnsi="Times New Roman"/>
          <w:sz w:val="24"/>
          <w:szCs w:val="24"/>
        </w:rPr>
        <w:t>- представление и обсуждение докладов с презентацией по указанным темам;</w:t>
      </w:r>
    </w:p>
    <w:p w:rsidR="00C55231" w:rsidRPr="00E376DF" w:rsidRDefault="00C55231" w:rsidP="00C55231">
      <w:pPr>
        <w:widowControl w:val="0"/>
        <w:tabs>
          <w:tab w:val="left" w:pos="284"/>
          <w:tab w:val="left" w:pos="708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76DF">
        <w:rPr>
          <w:rFonts w:ascii="Times New Roman" w:hAnsi="Times New Roman"/>
          <w:sz w:val="24"/>
          <w:szCs w:val="24"/>
        </w:rPr>
        <w:t>- решение практических ситуаций;</w:t>
      </w:r>
    </w:p>
    <w:p w:rsidR="00C55231" w:rsidRPr="00E376DF" w:rsidRDefault="00C55231" w:rsidP="00C55231">
      <w:pPr>
        <w:widowControl w:val="0"/>
        <w:tabs>
          <w:tab w:val="left" w:pos="284"/>
          <w:tab w:val="left" w:pos="708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76DF">
        <w:rPr>
          <w:rFonts w:ascii="Times New Roman" w:hAnsi="Times New Roman"/>
          <w:sz w:val="24"/>
          <w:szCs w:val="24"/>
        </w:rPr>
        <w:t>- работа отдельных студентов по индивидуальным карточкам;</w:t>
      </w:r>
    </w:p>
    <w:p w:rsidR="00C55231" w:rsidRPr="00E376DF" w:rsidRDefault="00C55231" w:rsidP="00C55231">
      <w:pPr>
        <w:widowControl w:val="0"/>
        <w:tabs>
          <w:tab w:val="left" w:pos="284"/>
          <w:tab w:val="left" w:pos="709"/>
          <w:tab w:val="left" w:pos="1260"/>
        </w:tabs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376DF">
        <w:rPr>
          <w:rFonts w:ascii="Times New Roman" w:hAnsi="Times New Roman"/>
          <w:sz w:val="24"/>
          <w:szCs w:val="24"/>
        </w:rPr>
        <w:t>- проверка выполнения заданий для самостоятельной работы.</w:t>
      </w:r>
    </w:p>
    <w:p w:rsidR="00C55231" w:rsidRPr="00E376DF" w:rsidRDefault="00C55231" w:rsidP="00C55231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C55231" w:rsidRPr="00E376DF" w:rsidRDefault="00C55231" w:rsidP="00C55231">
      <w:pPr>
        <w:widowControl w:val="0"/>
        <w:spacing w:after="120" w:line="264" w:lineRule="auto"/>
        <w:jc w:val="center"/>
        <w:rPr>
          <w:rFonts w:ascii="Times New Roman" w:hAnsi="Times New Roman"/>
          <w:b/>
          <w:sz w:val="24"/>
          <w:szCs w:val="24"/>
        </w:rPr>
      </w:pPr>
      <w:r w:rsidRPr="00E376DF">
        <w:rPr>
          <w:rFonts w:ascii="Times New Roman" w:hAnsi="Times New Roman"/>
          <w:b/>
          <w:sz w:val="24"/>
          <w:szCs w:val="24"/>
        </w:rPr>
        <w:t>Нормативные акты</w:t>
      </w:r>
    </w:p>
    <w:p w:rsidR="00C55231" w:rsidRPr="00E376DF" w:rsidRDefault="00C55231" w:rsidP="00C55231">
      <w:pPr>
        <w:widowControl w:val="0"/>
        <w:numPr>
          <w:ilvl w:val="0"/>
          <w:numId w:val="40"/>
        </w:numPr>
        <w:tabs>
          <w:tab w:val="clear" w:pos="1647"/>
          <w:tab w:val="num" w:pos="0"/>
          <w:tab w:val="left" w:pos="567"/>
          <w:tab w:val="left" w:pos="851"/>
          <w:tab w:val="left" w:pos="1134"/>
        </w:tabs>
        <w:autoSpaceDE w:val="0"/>
        <w:autoSpaceDN w:val="0"/>
        <w:spacing w:after="0"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6DF">
        <w:rPr>
          <w:rFonts w:ascii="Times New Roman" w:hAnsi="Times New Roman"/>
          <w:sz w:val="24"/>
          <w:szCs w:val="24"/>
        </w:rPr>
        <w:t>Гражданский кодекс Российской Федерации [Электронный ресурс]: части пе</w:t>
      </w:r>
      <w:r w:rsidRPr="00E376DF">
        <w:rPr>
          <w:rFonts w:ascii="Times New Roman" w:hAnsi="Times New Roman"/>
          <w:sz w:val="24"/>
          <w:szCs w:val="24"/>
        </w:rPr>
        <w:t>р</w:t>
      </w:r>
      <w:r w:rsidRPr="00E376DF">
        <w:rPr>
          <w:rFonts w:ascii="Times New Roman" w:hAnsi="Times New Roman"/>
          <w:sz w:val="24"/>
          <w:szCs w:val="24"/>
        </w:rPr>
        <w:t xml:space="preserve">вая, вторая, третья и четвёртая: </w:t>
      </w:r>
      <w:proofErr w:type="spellStart"/>
      <w:r w:rsidRPr="00E376DF">
        <w:rPr>
          <w:rFonts w:ascii="Times New Roman" w:hAnsi="Times New Roman"/>
          <w:sz w:val="24"/>
          <w:szCs w:val="24"/>
        </w:rPr>
        <w:t>федер</w:t>
      </w:r>
      <w:proofErr w:type="spellEnd"/>
      <w:r w:rsidRPr="00E376DF">
        <w:rPr>
          <w:rFonts w:ascii="Times New Roman" w:hAnsi="Times New Roman"/>
          <w:sz w:val="24"/>
          <w:szCs w:val="24"/>
        </w:rPr>
        <w:t xml:space="preserve">. закон: с изменениями </w:t>
      </w:r>
      <w:r w:rsidRPr="00E376DF">
        <w:rPr>
          <w:rFonts w:ascii="Times New Roman" w:hAnsi="Times New Roman"/>
          <w:bCs/>
          <w:sz w:val="24"/>
          <w:szCs w:val="24"/>
        </w:rPr>
        <w:t>от 05.05.2014</w:t>
      </w:r>
      <w:r w:rsidRPr="00E376DF">
        <w:rPr>
          <w:rFonts w:ascii="Times New Roman" w:hAnsi="Times New Roman"/>
          <w:sz w:val="24"/>
          <w:szCs w:val="24"/>
        </w:rPr>
        <w:t xml:space="preserve">. Доступ из </w:t>
      </w:r>
      <w:proofErr w:type="spellStart"/>
      <w:r w:rsidRPr="00E376DF">
        <w:rPr>
          <w:rFonts w:ascii="Times New Roman" w:hAnsi="Times New Roman"/>
          <w:sz w:val="24"/>
          <w:szCs w:val="24"/>
        </w:rPr>
        <w:t>справ</w:t>
      </w:r>
      <w:proofErr w:type="gramStart"/>
      <w:r w:rsidRPr="00E376DF">
        <w:rPr>
          <w:rFonts w:ascii="Times New Roman" w:hAnsi="Times New Roman"/>
          <w:sz w:val="24"/>
          <w:szCs w:val="24"/>
        </w:rPr>
        <w:t>.-</w:t>
      </w:r>
      <w:proofErr w:type="gramEnd"/>
      <w:r w:rsidRPr="00E376DF">
        <w:rPr>
          <w:rFonts w:ascii="Times New Roman" w:hAnsi="Times New Roman"/>
          <w:sz w:val="24"/>
          <w:szCs w:val="24"/>
        </w:rPr>
        <w:t>правовой</w:t>
      </w:r>
      <w:proofErr w:type="spellEnd"/>
      <w:r w:rsidRPr="00E376DF">
        <w:rPr>
          <w:rFonts w:ascii="Times New Roman" w:hAnsi="Times New Roman"/>
          <w:sz w:val="24"/>
          <w:szCs w:val="24"/>
        </w:rPr>
        <w:t xml:space="preserve"> системы «</w:t>
      </w:r>
      <w:proofErr w:type="spellStart"/>
      <w:r w:rsidRPr="00E376DF"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 w:rsidRPr="00E376DF">
        <w:rPr>
          <w:rFonts w:ascii="Times New Roman" w:hAnsi="Times New Roman"/>
          <w:sz w:val="24"/>
          <w:szCs w:val="24"/>
        </w:rPr>
        <w:t>».</w:t>
      </w:r>
    </w:p>
    <w:p w:rsidR="00C55231" w:rsidRPr="00E376DF" w:rsidRDefault="00C55231" w:rsidP="00C55231">
      <w:pPr>
        <w:widowControl w:val="0"/>
        <w:numPr>
          <w:ilvl w:val="0"/>
          <w:numId w:val="40"/>
        </w:numPr>
        <w:tabs>
          <w:tab w:val="clear" w:pos="1647"/>
          <w:tab w:val="num" w:pos="0"/>
          <w:tab w:val="left" w:pos="567"/>
          <w:tab w:val="left" w:pos="851"/>
          <w:tab w:val="left" w:pos="1134"/>
        </w:tabs>
        <w:autoSpaceDE w:val="0"/>
        <w:autoSpaceDN w:val="0"/>
        <w:spacing w:after="0"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376DF">
        <w:rPr>
          <w:rFonts w:ascii="Times New Roman" w:hAnsi="Times New Roman"/>
          <w:sz w:val="24"/>
          <w:szCs w:val="24"/>
        </w:rPr>
        <w:t xml:space="preserve">Гражданский процессуальный кодекс Российской Федерации [Электронный ресурс]: федеральный закон  от 14 ноября </w:t>
      </w:r>
      <w:smartTag w:uri="urn:schemas-microsoft-com:office:smarttags" w:element="metricconverter">
        <w:smartTagPr>
          <w:attr w:name="ProductID" w:val="2002 г"/>
        </w:smartTagPr>
        <w:r w:rsidRPr="00E376DF">
          <w:rPr>
            <w:rFonts w:ascii="Times New Roman" w:hAnsi="Times New Roman"/>
            <w:sz w:val="24"/>
            <w:szCs w:val="24"/>
          </w:rPr>
          <w:t>2002 г</w:t>
        </w:r>
      </w:smartTag>
      <w:r w:rsidRPr="00E376DF">
        <w:rPr>
          <w:rFonts w:ascii="Times New Roman" w:hAnsi="Times New Roman"/>
          <w:sz w:val="24"/>
          <w:szCs w:val="24"/>
        </w:rPr>
        <w:t xml:space="preserve">. № 138-ФЗ: с изменениями </w:t>
      </w:r>
      <w:r w:rsidRPr="00E376DF">
        <w:rPr>
          <w:rFonts w:ascii="Times New Roman" w:hAnsi="Times New Roman"/>
          <w:bCs/>
          <w:sz w:val="24"/>
          <w:szCs w:val="24"/>
        </w:rPr>
        <w:t xml:space="preserve">от  </w:t>
      </w:r>
      <w:r w:rsidR="007468A0">
        <w:rPr>
          <w:rFonts w:ascii="Times New Roman" w:hAnsi="Times New Roman"/>
          <w:bCs/>
          <w:sz w:val="24"/>
          <w:szCs w:val="24"/>
        </w:rPr>
        <w:t>0</w:t>
      </w:r>
      <w:r w:rsidRPr="00E376DF">
        <w:rPr>
          <w:rFonts w:ascii="Times New Roman" w:hAnsi="Times New Roman"/>
          <w:bCs/>
          <w:sz w:val="24"/>
          <w:szCs w:val="24"/>
        </w:rPr>
        <w:t>1.0</w:t>
      </w:r>
      <w:r w:rsidR="007468A0">
        <w:rPr>
          <w:rFonts w:ascii="Times New Roman" w:hAnsi="Times New Roman"/>
          <w:bCs/>
          <w:sz w:val="24"/>
          <w:szCs w:val="24"/>
        </w:rPr>
        <w:t>1</w:t>
      </w:r>
      <w:r w:rsidRPr="00E376DF">
        <w:rPr>
          <w:rFonts w:ascii="Times New Roman" w:hAnsi="Times New Roman"/>
          <w:bCs/>
          <w:sz w:val="24"/>
          <w:szCs w:val="24"/>
        </w:rPr>
        <w:t>.201</w:t>
      </w:r>
      <w:r w:rsidR="007468A0">
        <w:rPr>
          <w:rFonts w:ascii="Times New Roman" w:hAnsi="Times New Roman"/>
          <w:bCs/>
          <w:sz w:val="24"/>
          <w:szCs w:val="24"/>
        </w:rPr>
        <w:t>6</w:t>
      </w:r>
      <w:r w:rsidRPr="00E376DF">
        <w:rPr>
          <w:rFonts w:ascii="Times New Roman" w:hAnsi="Times New Roman"/>
          <w:sz w:val="24"/>
          <w:szCs w:val="24"/>
        </w:rPr>
        <w:t xml:space="preserve">. Доступ из </w:t>
      </w:r>
      <w:proofErr w:type="spellStart"/>
      <w:r w:rsidRPr="00E376DF">
        <w:rPr>
          <w:rFonts w:ascii="Times New Roman" w:hAnsi="Times New Roman"/>
          <w:sz w:val="24"/>
          <w:szCs w:val="24"/>
        </w:rPr>
        <w:t>справ</w:t>
      </w:r>
      <w:proofErr w:type="gramStart"/>
      <w:r w:rsidRPr="00E376DF">
        <w:rPr>
          <w:rFonts w:ascii="Times New Roman" w:hAnsi="Times New Roman"/>
          <w:sz w:val="24"/>
          <w:szCs w:val="24"/>
        </w:rPr>
        <w:t>.-</w:t>
      </w:r>
      <w:proofErr w:type="gramEnd"/>
      <w:r w:rsidRPr="00E376DF">
        <w:rPr>
          <w:rFonts w:ascii="Times New Roman" w:hAnsi="Times New Roman"/>
          <w:sz w:val="24"/>
          <w:szCs w:val="24"/>
        </w:rPr>
        <w:t>правовой</w:t>
      </w:r>
      <w:proofErr w:type="spellEnd"/>
      <w:r w:rsidRPr="00E376DF">
        <w:rPr>
          <w:rFonts w:ascii="Times New Roman" w:hAnsi="Times New Roman"/>
          <w:sz w:val="24"/>
          <w:szCs w:val="24"/>
        </w:rPr>
        <w:t xml:space="preserve"> системы «</w:t>
      </w:r>
      <w:proofErr w:type="spellStart"/>
      <w:r w:rsidRPr="00E376DF">
        <w:rPr>
          <w:rFonts w:ascii="Times New Roman" w:hAnsi="Times New Roman"/>
          <w:sz w:val="24"/>
          <w:szCs w:val="24"/>
        </w:rPr>
        <w:t>КонсультантПлюс</w:t>
      </w:r>
      <w:proofErr w:type="spellEnd"/>
      <w:r w:rsidRPr="00E376DF">
        <w:rPr>
          <w:rFonts w:ascii="Times New Roman" w:hAnsi="Times New Roman"/>
          <w:sz w:val="24"/>
          <w:szCs w:val="24"/>
        </w:rPr>
        <w:t>».</w:t>
      </w:r>
    </w:p>
    <w:p w:rsidR="00C55231" w:rsidRPr="00C55231" w:rsidRDefault="00C55231" w:rsidP="00C55231">
      <w:pPr>
        <w:widowControl w:val="0"/>
        <w:tabs>
          <w:tab w:val="num" w:pos="0"/>
          <w:tab w:val="left" w:pos="851"/>
        </w:tabs>
        <w:spacing w:before="16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5231">
        <w:rPr>
          <w:rFonts w:ascii="Times New Roman" w:hAnsi="Times New Roman"/>
          <w:b/>
          <w:sz w:val="24"/>
          <w:szCs w:val="24"/>
        </w:rPr>
        <w:t>Основная литература</w:t>
      </w:r>
    </w:p>
    <w:p w:rsidR="00C55231" w:rsidRPr="00C55231" w:rsidRDefault="00C55231" w:rsidP="00C55231">
      <w:pPr>
        <w:pStyle w:val="a8"/>
        <w:widowControl w:val="0"/>
        <w:numPr>
          <w:ilvl w:val="0"/>
          <w:numId w:val="2"/>
        </w:numPr>
        <w:tabs>
          <w:tab w:val="clear" w:pos="1418"/>
          <w:tab w:val="num" w:pos="0"/>
          <w:tab w:val="left" w:pos="284"/>
          <w:tab w:val="left" w:pos="851"/>
          <w:tab w:val="left" w:pos="1134"/>
        </w:tabs>
        <w:spacing w:line="264" w:lineRule="auto"/>
        <w:ind w:left="0" w:firstLine="709"/>
        <w:jc w:val="both"/>
        <w:rPr>
          <w:sz w:val="24"/>
          <w:szCs w:val="24"/>
        </w:rPr>
      </w:pPr>
      <w:r w:rsidRPr="00C55231">
        <w:rPr>
          <w:sz w:val="24"/>
          <w:szCs w:val="24"/>
        </w:rPr>
        <w:t xml:space="preserve">Правоведение: учебник для вузов / под ред. В. И. </w:t>
      </w:r>
      <w:proofErr w:type="spellStart"/>
      <w:r w:rsidRPr="00C55231">
        <w:rPr>
          <w:sz w:val="24"/>
          <w:szCs w:val="24"/>
        </w:rPr>
        <w:t>Авдийского</w:t>
      </w:r>
      <w:proofErr w:type="spellEnd"/>
      <w:r w:rsidRPr="00C55231">
        <w:rPr>
          <w:sz w:val="24"/>
          <w:szCs w:val="24"/>
        </w:rPr>
        <w:t xml:space="preserve">. – М.: </w:t>
      </w:r>
      <w:proofErr w:type="spellStart"/>
      <w:r w:rsidRPr="00C55231">
        <w:rPr>
          <w:sz w:val="24"/>
          <w:szCs w:val="24"/>
        </w:rPr>
        <w:t>Юрайт</w:t>
      </w:r>
      <w:proofErr w:type="spellEnd"/>
      <w:r w:rsidRPr="00C55231">
        <w:rPr>
          <w:sz w:val="24"/>
          <w:szCs w:val="24"/>
        </w:rPr>
        <w:t xml:space="preserve">, 2014. – 431 </w:t>
      </w:r>
      <w:proofErr w:type="spellStart"/>
      <w:r w:rsidRPr="00C55231">
        <w:rPr>
          <w:sz w:val="24"/>
          <w:szCs w:val="24"/>
        </w:rPr>
        <w:t>c</w:t>
      </w:r>
      <w:proofErr w:type="spellEnd"/>
      <w:r w:rsidRPr="00C55231">
        <w:rPr>
          <w:sz w:val="24"/>
          <w:szCs w:val="24"/>
        </w:rPr>
        <w:t>.</w:t>
      </w:r>
    </w:p>
    <w:p w:rsidR="00C55231" w:rsidRPr="00C55231" w:rsidRDefault="00C55231" w:rsidP="00C55231">
      <w:pPr>
        <w:widowControl w:val="0"/>
        <w:numPr>
          <w:ilvl w:val="0"/>
          <w:numId w:val="2"/>
        </w:numPr>
        <w:tabs>
          <w:tab w:val="clear" w:pos="1418"/>
          <w:tab w:val="num" w:pos="0"/>
          <w:tab w:val="left" w:pos="284"/>
          <w:tab w:val="num" w:pos="567"/>
          <w:tab w:val="left" w:pos="709"/>
          <w:tab w:val="left" w:pos="851"/>
          <w:tab w:val="left" w:pos="993"/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5231">
        <w:rPr>
          <w:rFonts w:ascii="Times New Roman" w:hAnsi="Times New Roman"/>
          <w:sz w:val="24"/>
          <w:szCs w:val="24"/>
        </w:rPr>
        <w:t>Мухаев</w:t>
      </w:r>
      <w:proofErr w:type="spellEnd"/>
      <w:r w:rsidRPr="00C55231">
        <w:rPr>
          <w:rFonts w:ascii="Times New Roman" w:hAnsi="Times New Roman"/>
          <w:sz w:val="24"/>
          <w:szCs w:val="24"/>
        </w:rPr>
        <w:t xml:space="preserve"> Р.Т. Правоведение: учебник для студентов, обучающихся по неюрид</w:t>
      </w:r>
      <w:r w:rsidRPr="00C55231">
        <w:rPr>
          <w:rFonts w:ascii="Times New Roman" w:hAnsi="Times New Roman"/>
          <w:sz w:val="24"/>
          <w:szCs w:val="24"/>
        </w:rPr>
        <w:t>и</w:t>
      </w:r>
      <w:r w:rsidRPr="00C55231">
        <w:rPr>
          <w:rFonts w:ascii="Times New Roman" w:hAnsi="Times New Roman"/>
          <w:sz w:val="24"/>
          <w:szCs w:val="24"/>
        </w:rPr>
        <w:t xml:space="preserve">ческим специальностям. – 3-е изд., </w:t>
      </w:r>
      <w:proofErr w:type="spellStart"/>
      <w:r w:rsidRPr="00C55231">
        <w:rPr>
          <w:rFonts w:ascii="Times New Roman" w:hAnsi="Times New Roman"/>
          <w:sz w:val="24"/>
          <w:szCs w:val="24"/>
        </w:rPr>
        <w:t>перераб</w:t>
      </w:r>
      <w:proofErr w:type="spellEnd"/>
      <w:r w:rsidRPr="00C55231">
        <w:rPr>
          <w:rFonts w:ascii="Times New Roman" w:hAnsi="Times New Roman"/>
          <w:sz w:val="24"/>
          <w:szCs w:val="24"/>
        </w:rPr>
        <w:t xml:space="preserve">. и доп. – М: </w:t>
      </w:r>
      <w:proofErr w:type="spellStart"/>
      <w:r w:rsidRPr="00C55231">
        <w:rPr>
          <w:rFonts w:ascii="Times New Roman" w:hAnsi="Times New Roman"/>
          <w:sz w:val="24"/>
          <w:szCs w:val="24"/>
        </w:rPr>
        <w:t>Юнити-Дана</w:t>
      </w:r>
      <w:proofErr w:type="spellEnd"/>
      <w:r w:rsidRPr="00C55231">
        <w:rPr>
          <w:rFonts w:ascii="Times New Roman" w:hAnsi="Times New Roman"/>
          <w:sz w:val="24"/>
          <w:szCs w:val="24"/>
        </w:rPr>
        <w:t xml:space="preserve">, 2013. – 431 с. // </w:t>
      </w:r>
      <w:hyperlink r:id="rId5" w:history="1">
        <w:r w:rsidRPr="00C55231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http://biblioclub.ru/index.php?page=book_view&amp;book_</w:t>
        </w:r>
      </w:hyperlink>
      <w:r w:rsidRPr="00C55231">
        <w:rPr>
          <w:rFonts w:ascii="Times New Roman" w:hAnsi="Times New Roman"/>
          <w:sz w:val="24"/>
          <w:szCs w:val="24"/>
        </w:rPr>
        <w:t xml:space="preserve"> id=119461.</w:t>
      </w:r>
    </w:p>
    <w:p w:rsidR="00C55231" w:rsidRPr="00C55231" w:rsidRDefault="00C55231" w:rsidP="00C55231">
      <w:pPr>
        <w:widowControl w:val="0"/>
        <w:numPr>
          <w:ilvl w:val="0"/>
          <w:numId w:val="2"/>
        </w:numPr>
        <w:tabs>
          <w:tab w:val="clear" w:pos="1418"/>
          <w:tab w:val="num" w:pos="0"/>
          <w:tab w:val="left" w:pos="284"/>
          <w:tab w:val="num" w:pos="567"/>
          <w:tab w:val="left" w:pos="709"/>
          <w:tab w:val="left" w:pos="851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231">
        <w:rPr>
          <w:rFonts w:ascii="Times New Roman" w:hAnsi="Times New Roman"/>
          <w:sz w:val="24"/>
          <w:szCs w:val="24"/>
        </w:rPr>
        <w:t xml:space="preserve">Рассолов И.М. Информационное право: учебник. – М.: </w:t>
      </w:r>
      <w:proofErr w:type="spellStart"/>
      <w:r w:rsidRPr="00C55231">
        <w:rPr>
          <w:rFonts w:ascii="Times New Roman" w:hAnsi="Times New Roman"/>
          <w:sz w:val="24"/>
          <w:szCs w:val="24"/>
        </w:rPr>
        <w:t>Юрайт</w:t>
      </w:r>
      <w:proofErr w:type="spellEnd"/>
      <w:r w:rsidRPr="00C55231">
        <w:rPr>
          <w:rFonts w:ascii="Times New Roman" w:hAnsi="Times New Roman"/>
          <w:sz w:val="24"/>
          <w:szCs w:val="24"/>
        </w:rPr>
        <w:t>, 2011. – 440 с.</w:t>
      </w:r>
    </w:p>
    <w:p w:rsidR="00C55231" w:rsidRPr="00C55231" w:rsidRDefault="00C55231" w:rsidP="00C55231">
      <w:pPr>
        <w:widowControl w:val="0"/>
        <w:tabs>
          <w:tab w:val="num" w:pos="0"/>
          <w:tab w:val="left" w:pos="851"/>
        </w:tabs>
        <w:spacing w:before="240" w:after="120" w:line="264" w:lineRule="auto"/>
        <w:jc w:val="center"/>
        <w:rPr>
          <w:rFonts w:ascii="Times New Roman" w:hAnsi="Times New Roman"/>
          <w:b/>
          <w:sz w:val="24"/>
          <w:szCs w:val="24"/>
        </w:rPr>
      </w:pPr>
      <w:r w:rsidRPr="00C55231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p w:rsidR="00C55231" w:rsidRPr="00C55231" w:rsidRDefault="00C55231" w:rsidP="00C55231">
      <w:pPr>
        <w:widowControl w:val="0"/>
        <w:numPr>
          <w:ilvl w:val="0"/>
          <w:numId w:val="3"/>
        </w:numPr>
        <w:tabs>
          <w:tab w:val="left" w:pos="851"/>
          <w:tab w:val="left" w:pos="1134"/>
          <w:tab w:val="num" w:pos="1418"/>
        </w:tabs>
        <w:spacing w:after="0"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231">
        <w:rPr>
          <w:rFonts w:ascii="Times New Roman" w:hAnsi="Times New Roman"/>
          <w:sz w:val="24"/>
          <w:szCs w:val="24"/>
        </w:rPr>
        <w:t xml:space="preserve">Правоведение: учебник для вузов / под ред. М.Б. </w:t>
      </w:r>
      <w:proofErr w:type="gramStart"/>
      <w:r w:rsidRPr="00C55231">
        <w:rPr>
          <w:rFonts w:ascii="Times New Roman" w:hAnsi="Times New Roman"/>
          <w:sz w:val="24"/>
          <w:szCs w:val="24"/>
        </w:rPr>
        <w:t>Смоленского</w:t>
      </w:r>
      <w:proofErr w:type="gramEnd"/>
      <w:r w:rsidRPr="00C55231">
        <w:rPr>
          <w:rFonts w:ascii="Times New Roman" w:hAnsi="Times New Roman"/>
          <w:sz w:val="24"/>
          <w:szCs w:val="24"/>
        </w:rPr>
        <w:t xml:space="preserve">. – М.: «Дашков и К»; </w:t>
      </w:r>
      <w:proofErr w:type="spellStart"/>
      <w:r w:rsidRPr="00C55231">
        <w:rPr>
          <w:rFonts w:ascii="Times New Roman" w:hAnsi="Times New Roman"/>
          <w:sz w:val="24"/>
          <w:szCs w:val="24"/>
        </w:rPr>
        <w:t>Академцентр</w:t>
      </w:r>
      <w:proofErr w:type="spellEnd"/>
      <w:r w:rsidRPr="00C55231">
        <w:rPr>
          <w:rFonts w:ascii="Times New Roman" w:hAnsi="Times New Roman"/>
          <w:sz w:val="24"/>
          <w:szCs w:val="24"/>
        </w:rPr>
        <w:t xml:space="preserve">, 2009 и др. – 496 </w:t>
      </w:r>
      <w:proofErr w:type="gramStart"/>
      <w:r w:rsidRPr="00C55231">
        <w:rPr>
          <w:rFonts w:ascii="Times New Roman" w:hAnsi="Times New Roman"/>
          <w:sz w:val="24"/>
          <w:szCs w:val="24"/>
        </w:rPr>
        <w:t>с</w:t>
      </w:r>
      <w:proofErr w:type="gramEnd"/>
      <w:r w:rsidRPr="00C55231">
        <w:rPr>
          <w:rFonts w:ascii="Times New Roman" w:hAnsi="Times New Roman"/>
          <w:sz w:val="24"/>
          <w:szCs w:val="24"/>
        </w:rPr>
        <w:t>.</w:t>
      </w:r>
    </w:p>
    <w:p w:rsidR="00C55231" w:rsidRPr="00C55231" w:rsidRDefault="00C55231" w:rsidP="00C55231">
      <w:pPr>
        <w:widowControl w:val="0"/>
        <w:numPr>
          <w:ilvl w:val="0"/>
          <w:numId w:val="3"/>
        </w:numPr>
        <w:tabs>
          <w:tab w:val="left" w:pos="851"/>
          <w:tab w:val="left" w:pos="1134"/>
          <w:tab w:val="num" w:pos="1418"/>
        </w:tabs>
        <w:spacing w:after="0"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5231">
        <w:rPr>
          <w:rFonts w:ascii="Times New Roman" w:hAnsi="Times New Roman"/>
          <w:sz w:val="24"/>
          <w:szCs w:val="24"/>
        </w:rPr>
        <w:t>Кашанина</w:t>
      </w:r>
      <w:proofErr w:type="spellEnd"/>
      <w:r w:rsidRPr="00C55231">
        <w:rPr>
          <w:rFonts w:ascii="Times New Roman" w:hAnsi="Times New Roman"/>
          <w:sz w:val="24"/>
          <w:szCs w:val="24"/>
        </w:rPr>
        <w:t xml:space="preserve">, Т.В. Российское право: учебник / Т.В. </w:t>
      </w:r>
      <w:proofErr w:type="spellStart"/>
      <w:r w:rsidRPr="00C55231">
        <w:rPr>
          <w:rFonts w:ascii="Times New Roman" w:hAnsi="Times New Roman"/>
          <w:sz w:val="24"/>
          <w:szCs w:val="24"/>
        </w:rPr>
        <w:t>Кашанина</w:t>
      </w:r>
      <w:proofErr w:type="spellEnd"/>
      <w:r w:rsidRPr="00C55231">
        <w:rPr>
          <w:rFonts w:ascii="Times New Roman" w:hAnsi="Times New Roman"/>
          <w:sz w:val="24"/>
          <w:szCs w:val="24"/>
        </w:rPr>
        <w:t xml:space="preserve">, А.В. </w:t>
      </w:r>
      <w:proofErr w:type="spellStart"/>
      <w:r w:rsidRPr="00C55231">
        <w:rPr>
          <w:rFonts w:ascii="Times New Roman" w:hAnsi="Times New Roman"/>
          <w:sz w:val="24"/>
          <w:szCs w:val="24"/>
        </w:rPr>
        <w:t>Кашанин</w:t>
      </w:r>
      <w:proofErr w:type="spellEnd"/>
      <w:r w:rsidRPr="00C55231">
        <w:rPr>
          <w:rFonts w:ascii="Times New Roman" w:hAnsi="Times New Roman"/>
          <w:sz w:val="24"/>
          <w:szCs w:val="24"/>
        </w:rPr>
        <w:t xml:space="preserve">. – М.: НОРМА, 2009 и др. – 784 </w:t>
      </w:r>
      <w:proofErr w:type="gramStart"/>
      <w:r w:rsidRPr="00C55231">
        <w:rPr>
          <w:rFonts w:ascii="Times New Roman" w:hAnsi="Times New Roman"/>
          <w:sz w:val="24"/>
          <w:szCs w:val="24"/>
        </w:rPr>
        <w:t>с</w:t>
      </w:r>
      <w:proofErr w:type="gramEnd"/>
      <w:r w:rsidRPr="00C55231">
        <w:rPr>
          <w:rFonts w:ascii="Times New Roman" w:hAnsi="Times New Roman"/>
          <w:sz w:val="24"/>
          <w:szCs w:val="24"/>
        </w:rPr>
        <w:t>.</w:t>
      </w:r>
    </w:p>
    <w:p w:rsidR="00C55231" w:rsidRPr="00C55231" w:rsidRDefault="00C55231" w:rsidP="00C55231">
      <w:pPr>
        <w:widowControl w:val="0"/>
        <w:numPr>
          <w:ilvl w:val="0"/>
          <w:numId w:val="3"/>
        </w:numPr>
        <w:tabs>
          <w:tab w:val="num" w:pos="0"/>
          <w:tab w:val="left" w:pos="567"/>
          <w:tab w:val="left" w:pos="851"/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5231">
        <w:rPr>
          <w:rFonts w:ascii="Times New Roman" w:hAnsi="Times New Roman"/>
          <w:sz w:val="24"/>
          <w:szCs w:val="24"/>
        </w:rPr>
        <w:t>Бачило</w:t>
      </w:r>
      <w:proofErr w:type="spellEnd"/>
      <w:r w:rsidRPr="00C55231">
        <w:rPr>
          <w:rFonts w:ascii="Times New Roman" w:hAnsi="Times New Roman"/>
          <w:sz w:val="24"/>
          <w:szCs w:val="24"/>
        </w:rPr>
        <w:t xml:space="preserve"> И.Л. Информационное право: учебник / И.Л. </w:t>
      </w:r>
      <w:proofErr w:type="spellStart"/>
      <w:r w:rsidRPr="00C55231">
        <w:rPr>
          <w:rFonts w:ascii="Times New Roman" w:hAnsi="Times New Roman"/>
          <w:sz w:val="24"/>
          <w:szCs w:val="24"/>
        </w:rPr>
        <w:t>Бачило</w:t>
      </w:r>
      <w:proofErr w:type="spellEnd"/>
      <w:r w:rsidRPr="00C55231">
        <w:rPr>
          <w:rFonts w:ascii="Times New Roman" w:hAnsi="Times New Roman"/>
          <w:sz w:val="24"/>
          <w:szCs w:val="24"/>
        </w:rPr>
        <w:t xml:space="preserve">. – 2-е изд., </w:t>
      </w:r>
      <w:proofErr w:type="spellStart"/>
      <w:r w:rsidRPr="00C55231">
        <w:rPr>
          <w:rFonts w:ascii="Times New Roman" w:hAnsi="Times New Roman"/>
          <w:sz w:val="24"/>
          <w:szCs w:val="24"/>
        </w:rPr>
        <w:t>пер</w:t>
      </w:r>
      <w:r w:rsidRPr="00C55231">
        <w:rPr>
          <w:rFonts w:ascii="Times New Roman" w:hAnsi="Times New Roman"/>
          <w:sz w:val="24"/>
          <w:szCs w:val="24"/>
        </w:rPr>
        <w:t>е</w:t>
      </w:r>
      <w:r w:rsidRPr="00C55231">
        <w:rPr>
          <w:rFonts w:ascii="Times New Roman" w:hAnsi="Times New Roman"/>
          <w:sz w:val="24"/>
          <w:szCs w:val="24"/>
        </w:rPr>
        <w:t>раб</w:t>
      </w:r>
      <w:proofErr w:type="spellEnd"/>
      <w:r w:rsidRPr="00C55231">
        <w:rPr>
          <w:rFonts w:ascii="Times New Roman" w:hAnsi="Times New Roman"/>
          <w:sz w:val="24"/>
          <w:szCs w:val="24"/>
        </w:rPr>
        <w:t xml:space="preserve">. и доп. – М.: </w:t>
      </w:r>
      <w:proofErr w:type="spellStart"/>
      <w:r w:rsidRPr="00C55231">
        <w:rPr>
          <w:rFonts w:ascii="Times New Roman" w:hAnsi="Times New Roman"/>
          <w:sz w:val="24"/>
          <w:szCs w:val="24"/>
        </w:rPr>
        <w:t>Юрайт</w:t>
      </w:r>
      <w:proofErr w:type="spellEnd"/>
      <w:r w:rsidRPr="00C55231">
        <w:rPr>
          <w:rFonts w:ascii="Times New Roman" w:hAnsi="Times New Roman"/>
          <w:sz w:val="24"/>
          <w:szCs w:val="24"/>
        </w:rPr>
        <w:t xml:space="preserve">; ИД </w:t>
      </w:r>
      <w:proofErr w:type="spellStart"/>
      <w:r w:rsidRPr="00C55231">
        <w:rPr>
          <w:rFonts w:ascii="Times New Roman" w:hAnsi="Times New Roman"/>
          <w:sz w:val="24"/>
          <w:szCs w:val="24"/>
        </w:rPr>
        <w:t>Юрайт</w:t>
      </w:r>
      <w:proofErr w:type="spellEnd"/>
      <w:r w:rsidRPr="00C55231">
        <w:rPr>
          <w:rFonts w:ascii="Times New Roman" w:hAnsi="Times New Roman"/>
          <w:sz w:val="24"/>
          <w:szCs w:val="24"/>
        </w:rPr>
        <w:t xml:space="preserve">, 2011. – 522 </w:t>
      </w:r>
      <w:proofErr w:type="gramStart"/>
      <w:r w:rsidRPr="00C55231">
        <w:rPr>
          <w:rFonts w:ascii="Times New Roman" w:hAnsi="Times New Roman"/>
          <w:sz w:val="24"/>
          <w:szCs w:val="24"/>
        </w:rPr>
        <w:t>с</w:t>
      </w:r>
      <w:proofErr w:type="gramEnd"/>
      <w:r w:rsidRPr="00C55231">
        <w:rPr>
          <w:rFonts w:ascii="Times New Roman" w:hAnsi="Times New Roman"/>
          <w:sz w:val="24"/>
          <w:szCs w:val="24"/>
        </w:rPr>
        <w:t>.</w:t>
      </w:r>
    </w:p>
    <w:p w:rsidR="00C55231" w:rsidRPr="00C55231" w:rsidRDefault="00C55231" w:rsidP="00C55231">
      <w:pPr>
        <w:widowControl w:val="0"/>
        <w:numPr>
          <w:ilvl w:val="0"/>
          <w:numId w:val="3"/>
        </w:numPr>
        <w:tabs>
          <w:tab w:val="num" w:pos="0"/>
          <w:tab w:val="left" w:pos="567"/>
          <w:tab w:val="left" w:pos="851"/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231">
        <w:rPr>
          <w:rFonts w:ascii="Times New Roman" w:hAnsi="Times New Roman"/>
          <w:sz w:val="24"/>
          <w:szCs w:val="24"/>
        </w:rPr>
        <w:t>Правоведение [Электронный ресурс] : учеб</w:t>
      </w:r>
      <w:proofErr w:type="gramStart"/>
      <w:r w:rsidRPr="00C55231">
        <w:rPr>
          <w:rFonts w:ascii="Times New Roman" w:hAnsi="Times New Roman"/>
          <w:sz w:val="24"/>
          <w:szCs w:val="24"/>
        </w:rPr>
        <w:t>.</w:t>
      </w:r>
      <w:proofErr w:type="gramEnd"/>
      <w:r w:rsidRPr="00C552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5231">
        <w:rPr>
          <w:rFonts w:ascii="Times New Roman" w:hAnsi="Times New Roman"/>
          <w:sz w:val="24"/>
          <w:szCs w:val="24"/>
        </w:rPr>
        <w:t>п</w:t>
      </w:r>
      <w:proofErr w:type="gramEnd"/>
      <w:r w:rsidRPr="00C55231">
        <w:rPr>
          <w:rFonts w:ascii="Times New Roman" w:hAnsi="Times New Roman"/>
          <w:sz w:val="24"/>
          <w:szCs w:val="24"/>
        </w:rPr>
        <w:t xml:space="preserve">особие / под ред. Н.Н. </w:t>
      </w:r>
      <w:proofErr w:type="spellStart"/>
      <w:r w:rsidRPr="00C55231">
        <w:rPr>
          <w:rFonts w:ascii="Times New Roman" w:hAnsi="Times New Roman"/>
          <w:sz w:val="24"/>
          <w:szCs w:val="24"/>
        </w:rPr>
        <w:t>Косаренко</w:t>
      </w:r>
      <w:proofErr w:type="spellEnd"/>
      <w:r w:rsidRPr="00C55231">
        <w:rPr>
          <w:rFonts w:ascii="Times New Roman" w:hAnsi="Times New Roman"/>
          <w:sz w:val="24"/>
          <w:szCs w:val="24"/>
        </w:rPr>
        <w:t xml:space="preserve">. </w:t>
      </w:r>
      <w:r w:rsidRPr="00C55231">
        <w:rPr>
          <w:rFonts w:ascii="Times New Roman" w:hAnsi="Times New Roman"/>
          <w:i/>
          <w:sz w:val="24"/>
          <w:szCs w:val="24"/>
        </w:rPr>
        <w:t>–</w:t>
      </w:r>
      <w:r w:rsidRPr="00C55231">
        <w:rPr>
          <w:rFonts w:ascii="Times New Roman" w:hAnsi="Times New Roman"/>
          <w:sz w:val="24"/>
          <w:szCs w:val="24"/>
        </w:rPr>
        <w:t xml:space="preserve"> М.: Флинта: МПСИ, 2010. — 360 с. // </w:t>
      </w:r>
      <w:hyperlink r:id="rId6" w:history="1">
        <w:r w:rsidRPr="00C55231">
          <w:rPr>
            <w:rStyle w:val="a9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http</w:t>
        </w:r>
        <w:r w:rsidRPr="00C55231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://</w:t>
        </w:r>
        <w:proofErr w:type="spellStart"/>
        <w:r w:rsidRPr="00C55231">
          <w:rPr>
            <w:rStyle w:val="a9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biblioclub</w:t>
        </w:r>
        <w:proofErr w:type="spellEnd"/>
        <w:r w:rsidRPr="00C55231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C55231">
          <w:rPr>
            <w:rStyle w:val="a9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  <w:r w:rsidRPr="00C55231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/</w:t>
        </w:r>
        <w:r w:rsidRPr="00C55231">
          <w:rPr>
            <w:rStyle w:val="a9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index</w:t>
        </w:r>
        <w:r w:rsidRPr="00C55231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 xml:space="preserve">. </w:t>
        </w:r>
        <w:proofErr w:type="spellStart"/>
        <w:r w:rsidRPr="00C55231">
          <w:rPr>
            <w:rStyle w:val="a9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php</w:t>
        </w:r>
        <w:proofErr w:type="spellEnd"/>
        <w:r w:rsidRPr="00C55231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?</w:t>
        </w:r>
        <w:r w:rsidRPr="00C55231">
          <w:rPr>
            <w:rStyle w:val="a9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page</w:t>
        </w:r>
        <w:r w:rsidRPr="00C55231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=</w:t>
        </w:r>
        <w:r w:rsidRPr="00C55231">
          <w:rPr>
            <w:rStyle w:val="a9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book</w:t>
        </w:r>
        <w:r w:rsidRPr="00C55231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_</w:t>
        </w:r>
        <w:r w:rsidRPr="00C55231">
          <w:rPr>
            <w:rStyle w:val="a9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view</w:t>
        </w:r>
        <w:r w:rsidRPr="00C55231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&amp;</w:t>
        </w:r>
        <w:r w:rsidRPr="00C55231">
          <w:rPr>
            <w:rStyle w:val="a9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book</w:t>
        </w:r>
        <w:r w:rsidRPr="00C55231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_</w:t>
        </w:r>
        <w:r w:rsidRPr="00C55231">
          <w:rPr>
            <w:rStyle w:val="a9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id</w:t>
        </w:r>
        <w:r w:rsidRPr="00C55231">
          <w:rPr>
            <w:rStyle w:val="a9"/>
            <w:rFonts w:ascii="Times New Roman" w:hAnsi="Times New Roman"/>
            <w:color w:val="auto"/>
            <w:sz w:val="24"/>
            <w:szCs w:val="24"/>
            <w:u w:val="none"/>
          </w:rPr>
          <w:t>=83215</w:t>
        </w:r>
      </w:hyperlink>
      <w:r w:rsidRPr="00C55231">
        <w:rPr>
          <w:rFonts w:ascii="Times New Roman" w:hAnsi="Times New Roman"/>
          <w:sz w:val="24"/>
          <w:szCs w:val="24"/>
        </w:rPr>
        <w:t>.</w:t>
      </w:r>
    </w:p>
    <w:p w:rsidR="00C55231" w:rsidRPr="00C55231" w:rsidRDefault="00C55231" w:rsidP="00C55231">
      <w:pPr>
        <w:widowControl w:val="0"/>
        <w:numPr>
          <w:ilvl w:val="0"/>
          <w:numId w:val="3"/>
        </w:numPr>
        <w:tabs>
          <w:tab w:val="left" w:pos="0"/>
          <w:tab w:val="left" w:pos="284"/>
          <w:tab w:val="left" w:pos="851"/>
          <w:tab w:val="left" w:pos="993"/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C55231">
        <w:rPr>
          <w:rFonts w:ascii="Times New Roman" w:hAnsi="Times New Roman"/>
          <w:bCs/>
          <w:sz w:val="24"/>
          <w:szCs w:val="24"/>
        </w:rPr>
        <w:t>Зенин</w:t>
      </w:r>
      <w:proofErr w:type="spellEnd"/>
      <w:r w:rsidRPr="00C55231">
        <w:rPr>
          <w:rFonts w:ascii="Times New Roman" w:hAnsi="Times New Roman"/>
          <w:bCs/>
          <w:sz w:val="24"/>
          <w:szCs w:val="24"/>
        </w:rPr>
        <w:t xml:space="preserve"> И.А.</w:t>
      </w:r>
      <w:r w:rsidRPr="00C55231">
        <w:rPr>
          <w:rFonts w:ascii="Times New Roman" w:hAnsi="Times New Roman"/>
          <w:sz w:val="24"/>
          <w:szCs w:val="24"/>
        </w:rPr>
        <w:t xml:space="preserve"> Гражданское право: учебник; МГУ им. М.В. Ломоносова. – М.: </w:t>
      </w:r>
      <w:proofErr w:type="spellStart"/>
      <w:r w:rsidRPr="00C55231">
        <w:rPr>
          <w:rFonts w:ascii="Times New Roman" w:hAnsi="Times New Roman"/>
          <w:sz w:val="24"/>
          <w:szCs w:val="24"/>
        </w:rPr>
        <w:t>Юрайт</w:t>
      </w:r>
      <w:proofErr w:type="spellEnd"/>
      <w:r w:rsidRPr="00C55231">
        <w:rPr>
          <w:rFonts w:ascii="Times New Roman" w:hAnsi="Times New Roman"/>
          <w:sz w:val="24"/>
          <w:szCs w:val="24"/>
        </w:rPr>
        <w:t xml:space="preserve">, 2014. – 811 </w:t>
      </w:r>
      <w:proofErr w:type="spellStart"/>
      <w:r w:rsidRPr="00C55231">
        <w:rPr>
          <w:rFonts w:ascii="Times New Roman" w:hAnsi="Times New Roman"/>
          <w:sz w:val="24"/>
          <w:szCs w:val="24"/>
        </w:rPr>
        <w:t>c</w:t>
      </w:r>
      <w:proofErr w:type="spellEnd"/>
      <w:r w:rsidRPr="00C55231">
        <w:rPr>
          <w:rFonts w:ascii="Times New Roman" w:hAnsi="Times New Roman"/>
          <w:sz w:val="24"/>
          <w:szCs w:val="24"/>
        </w:rPr>
        <w:t>.</w:t>
      </w:r>
    </w:p>
    <w:p w:rsidR="00C55231" w:rsidRPr="00C55231" w:rsidRDefault="00C55231" w:rsidP="00C55231">
      <w:pPr>
        <w:widowControl w:val="0"/>
        <w:numPr>
          <w:ilvl w:val="0"/>
          <w:numId w:val="3"/>
        </w:numPr>
        <w:tabs>
          <w:tab w:val="num" w:pos="0"/>
          <w:tab w:val="left" w:pos="851"/>
          <w:tab w:val="left" w:pos="1134"/>
        </w:tabs>
        <w:spacing w:after="0" w:line="264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55231">
        <w:rPr>
          <w:rFonts w:ascii="Times New Roman" w:hAnsi="Times New Roman"/>
          <w:sz w:val="24"/>
          <w:szCs w:val="24"/>
        </w:rPr>
        <w:t xml:space="preserve">Правоведение [Электронный ресурс]: электронный учебник / В.А. </w:t>
      </w:r>
      <w:proofErr w:type="spellStart"/>
      <w:r w:rsidRPr="00C55231">
        <w:rPr>
          <w:rFonts w:ascii="Times New Roman" w:hAnsi="Times New Roman"/>
          <w:sz w:val="24"/>
          <w:szCs w:val="24"/>
        </w:rPr>
        <w:t>Алексеенко</w:t>
      </w:r>
      <w:proofErr w:type="spellEnd"/>
      <w:r w:rsidRPr="00C55231">
        <w:rPr>
          <w:rFonts w:ascii="Times New Roman" w:hAnsi="Times New Roman"/>
          <w:sz w:val="24"/>
          <w:szCs w:val="24"/>
        </w:rPr>
        <w:t xml:space="preserve">, О.Н. </w:t>
      </w:r>
      <w:proofErr w:type="spellStart"/>
      <w:r w:rsidRPr="00C55231">
        <w:rPr>
          <w:rFonts w:ascii="Times New Roman" w:hAnsi="Times New Roman"/>
          <w:sz w:val="24"/>
          <w:szCs w:val="24"/>
        </w:rPr>
        <w:t>Булаков</w:t>
      </w:r>
      <w:proofErr w:type="spellEnd"/>
      <w:r w:rsidRPr="00C55231">
        <w:rPr>
          <w:rFonts w:ascii="Times New Roman" w:hAnsi="Times New Roman"/>
          <w:sz w:val="24"/>
          <w:szCs w:val="24"/>
        </w:rPr>
        <w:t xml:space="preserve"> и др. – М.: </w:t>
      </w:r>
      <w:proofErr w:type="spellStart"/>
      <w:r w:rsidRPr="00C55231">
        <w:rPr>
          <w:rFonts w:ascii="Times New Roman" w:hAnsi="Times New Roman"/>
          <w:sz w:val="24"/>
          <w:szCs w:val="24"/>
        </w:rPr>
        <w:t>Кнорус</w:t>
      </w:r>
      <w:proofErr w:type="spellEnd"/>
      <w:r w:rsidRPr="00C55231">
        <w:rPr>
          <w:rFonts w:ascii="Times New Roman" w:hAnsi="Times New Roman"/>
          <w:sz w:val="24"/>
          <w:szCs w:val="24"/>
        </w:rPr>
        <w:t xml:space="preserve"> и др., 2009. – 1 электрон</w:t>
      </w:r>
      <w:proofErr w:type="gramStart"/>
      <w:r w:rsidRPr="00C55231">
        <w:rPr>
          <w:rFonts w:ascii="Times New Roman" w:hAnsi="Times New Roman"/>
          <w:sz w:val="24"/>
          <w:szCs w:val="24"/>
        </w:rPr>
        <w:t>.</w:t>
      </w:r>
      <w:proofErr w:type="gramEnd"/>
      <w:r w:rsidRPr="00C5523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5231">
        <w:rPr>
          <w:rFonts w:ascii="Times New Roman" w:hAnsi="Times New Roman"/>
          <w:sz w:val="24"/>
          <w:szCs w:val="24"/>
        </w:rPr>
        <w:t>о</w:t>
      </w:r>
      <w:proofErr w:type="gramEnd"/>
      <w:r w:rsidRPr="00C55231">
        <w:rPr>
          <w:rFonts w:ascii="Times New Roman" w:hAnsi="Times New Roman"/>
          <w:sz w:val="24"/>
          <w:szCs w:val="24"/>
        </w:rPr>
        <w:t>пт. диск [</w:t>
      </w:r>
      <w:r w:rsidRPr="00C55231">
        <w:rPr>
          <w:rFonts w:ascii="Times New Roman" w:hAnsi="Times New Roman"/>
          <w:sz w:val="24"/>
          <w:szCs w:val="24"/>
          <w:lang w:val="en-US"/>
        </w:rPr>
        <w:t>CD</w:t>
      </w:r>
      <w:r w:rsidRPr="00C55231">
        <w:rPr>
          <w:rFonts w:ascii="Times New Roman" w:hAnsi="Times New Roman"/>
          <w:sz w:val="24"/>
          <w:szCs w:val="24"/>
        </w:rPr>
        <w:t>-</w:t>
      </w:r>
      <w:r w:rsidRPr="00C55231">
        <w:rPr>
          <w:rFonts w:ascii="Times New Roman" w:hAnsi="Times New Roman"/>
          <w:sz w:val="24"/>
          <w:szCs w:val="24"/>
          <w:lang w:val="en-US"/>
        </w:rPr>
        <w:t>ROM</w:t>
      </w:r>
      <w:r w:rsidRPr="00C55231">
        <w:rPr>
          <w:rFonts w:ascii="Times New Roman" w:hAnsi="Times New Roman"/>
          <w:sz w:val="24"/>
          <w:szCs w:val="24"/>
        </w:rPr>
        <w:t xml:space="preserve">]: </w:t>
      </w:r>
      <w:proofErr w:type="spellStart"/>
      <w:r w:rsidRPr="00C55231">
        <w:rPr>
          <w:rFonts w:ascii="Times New Roman" w:hAnsi="Times New Roman"/>
          <w:sz w:val="24"/>
          <w:szCs w:val="24"/>
        </w:rPr>
        <w:t>зв</w:t>
      </w:r>
      <w:proofErr w:type="spellEnd"/>
      <w:r w:rsidRPr="00C55231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C55231">
        <w:rPr>
          <w:rFonts w:ascii="Times New Roman" w:hAnsi="Times New Roman"/>
          <w:sz w:val="24"/>
          <w:szCs w:val="24"/>
        </w:rPr>
        <w:t>цв</w:t>
      </w:r>
      <w:proofErr w:type="spellEnd"/>
      <w:r w:rsidRPr="00C55231">
        <w:rPr>
          <w:rFonts w:ascii="Times New Roman" w:hAnsi="Times New Roman"/>
          <w:sz w:val="24"/>
          <w:szCs w:val="24"/>
        </w:rPr>
        <w:t>.</w:t>
      </w:r>
    </w:p>
    <w:p w:rsidR="00C55231" w:rsidRDefault="00C55231" w:rsidP="00C55231">
      <w:pPr>
        <w:pStyle w:val="a8"/>
        <w:widowControl w:val="0"/>
        <w:tabs>
          <w:tab w:val="left" w:pos="284"/>
          <w:tab w:val="left" w:pos="426"/>
          <w:tab w:val="left" w:pos="567"/>
        </w:tabs>
        <w:spacing w:before="120" w:after="120"/>
        <w:ind w:firstLine="567"/>
        <w:contextualSpacing w:val="0"/>
        <w:jc w:val="center"/>
        <w:rPr>
          <w:b/>
          <w:sz w:val="24"/>
          <w:szCs w:val="24"/>
        </w:rPr>
      </w:pPr>
    </w:p>
    <w:p w:rsidR="00C55231" w:rsidRPr="00C55231" w:rsidRDefault="00C55231" w:rsidP="00C55231">
      <w:pPr>
        <w:pStyle w:val="a8"/>
        <w:widowControl w:val="0"/>
        <w:tabs>
          <w:tab w:val="left" w:pos="284"/>
          <w:tab w:val="left" w:pos="426"/>
          <w:tab w:val="left" w:pos="567"/>
        </w:tabs>
        <w:spacing w:before="120" w:after="120"/>
        <w:ind w:firstLine="567"/>
        <w:contextualSpacing w:val="0"/>
        <w:jc w:val="center"/>
        <w:rPr>
          <w:b/>
          <w:sz w:val="24"/>
          <w:szCs w:val="24"/>
        </w:rPr>
      </w:pPr>
      <w:r w:rsidRPr="00C55231">
        <w:rPr>
          <w:b/>
          <w:sz w:val="24"/>
          <w:szCs w:val="24"/>
        </w:rPr>
        <w:lastRenderedPageBreak/>
        <w:t>Ресурсы информационно-телекоммуникационной сети «Интернет», нео</w:t>
      </w:r>
      <w:r w:rsidRPr="00C55231">
        <w:rPr>
          <w:b/>
          <w:sz w:val="24"/>
          <w:szCs w:val="24"/>
        </w:rPr>
        <w:t>б</w:t>
      </w:r>
      <w:r w:rsidRPr="00C55231">
        <w:rPr>
          <w:b/>
          <w:sz w:val="24"/>
          <w:szCs w:val="24"/>
        </w:rPr>
        <w:t xml:space="preserve">ходимые для освоения дисциплины </w:t>
      </w:r>
    </w:p>
    <w:p w:rsidR="00C55231" w:rsidRPr="00C55231" w:rsidRDefault="00C55231" w:rsidP="00C55231">
      <w:pPr>
        <w:pStyle w:val="a8"/>
        <w:tabs>
          <w:tab w:val="left" w:pos="284"/>
          <w:tab w:val="left" w:pos="426"/>
          <w:tab w:val="left" w:pos="567"/>
        </w:tabs>
        <w:spacing w:before="120"/>
        <w:ind w:left="0" w:firstLine="567"/>
        <w:rPr>
          <w:sz w:val="24"/>
          <w:szCs w:val="24"/>
        </w:rPr>
      </w:pPr>
      <w:r w:rsidRPr="00C55231">
        <w:rPr>
          <w:sz w:val="24"/>
          <w:szCs w:val="24"/>
        </w:rPr>
        <w:t xml:space="preserve">1. Информационно-правовой портал «Гарант» </w:t>
      </w:r>
      <w:r w:rsidRPr="00C55231">
        <w:rPr>
          <w:bCs/>
          <w:sz w:val="24"/>
          <w:szCs w:val="24"/>
        </w:rPr>
        <w:t xml:space="preserve">[электронный ресурс] - </w:t>
      </w:r>
      <w:r w:rsidRPr="00C55231">
        <w:rPr>
          <w:sz w:val="24"/>
          <w:szCs w:val="24"/>
        </w:rPr>
        <w:t>Режим дост</w:t>
      </w:r>
      <w:r w:rsidRPr="00C55231">
        <w:rPr>
          <w:sz w:val="24"/>
          <w:szCs w:val="24"/>
        </w:rPr>
        <w:t>у</w:t>
      </w:r>
      <w:r w:rsidRPr="00C55231">
        <w:rPr>
          <w:sz w:val="24"/>
          <w:szCs w:val="24"/>
        </w:rPr>
        <w:t>па</w:t>
      </w:r>
      <w:proofErr w:type="gramStart"/>
      <w:r w:rsidRPr="00C55231">
        <w:rPr>
          <w:sz w:val="24"/>
          <w:szCs w:val="24"/>
        </w:rPr>
        <w:t xml:space="preserve"> </w:t>
      </w:r>
      <w:r w:rsidRPr="00C55231">
        <w:rPr>
          <w:bCs/>
          <w:sz w:val="24"/>
          <w:szCs w:val="24"/>
        </w:rPr>
        <w:t>:</w:t>
      </w:r>
      <w:proofErr w:type="gramEnd"/>
      <w:r w:rsidRPr="00C55231">
        <w:rPr>
          <w:bCs/>
          <w:sz w:val="24"/>
          <w:szCs w:val="24"/>
        </w:rPr>
        <w:t xml:space="preserve"> </w:t>
      </w:r>
      <w:hyperlink r:id="rId7" w:history="1">
        <w:r w:rsidRPr="00C55231">
          <w:rPr>
            <w:rStyle w:val="a9"/>
            <w:color w:val="auto"/>
            <w:sz w:val="24"/>
            <w:szCs w:val="24"/>
            <w:u w:val="none"/>
          </w:rPr>
          <w:t>http://www.garant.ru</w:t>
        </w:r>
      </w:hyperlink>
    </w:p>
    <w:p w:rsidR="00C55231" w:rsidRPr="00C55231" w:rsidRDefault="00C55231" w:rsidP="00C55231">
      <w:pPr>
        <w:pStyle w:val="a8"/>
        <w:widowControl w:val="0"/>
        <w:tabs>
          <w:tab w:val="left" w:pos="284"/>
          <w:tab w:val="left" w:pos="426"/>
          <w:tab w:val="left" w:pos="567"/>
        </w:tabs>
        <w:spacing w:after="120"/>
        <w:ind w:left="0" w:firstLine="567"/>
        <w:rPr>
          <w:bCs/>
          <w:sz w:val="24"/>
          <w:szCs w:val="24"/>
        </w:rPr>
      </w:pPr>
      <w:r w:rsidRPr="00C55231">
        <w:rPr>
          <w:bCs/>
          <w:sz w:val="24"/>
          <w:szCs w:val="24"/>
        </w:rPr>
        <w:t xml:space="preserve">2. Справочная правовая система Консультант плюс [электронный ресурс] - </w:t>
      </w:r>
      <w:r w:rsidRPr="00C55231">
        <w:rPr>
          <w:sz w:val="24"/>
          <w:szCs w:val="24"/>
        </w:rPr>
        <w:t>Режим доступа</w:t>
      </w:r>
      <w:proofErr w:type="gramStart"/>
      <w:r w:rsidRPr="00C55231">
        <w:rPr>
          <w:sz w:val="24"/>
          <w:szCs w:val="24"/>
        </w:rPr>
        <w:t xml:space="preserve"> </w:t>
      </w:r>
      <w:r w:rsidRPr="00C55231">
        <w:rPr>
          <w:bCs/>
          <w:sz w:val="24"/>
          <w:szCs w:val="24"/>
        </w:rPr>
        <w:t>:</w:t>
      </w:r>
      <w:proofErr w:type="gramEnd"/>
      <w:r w:rsidRPr="00C55231">
        <w:rPr>
          <w:bCs/>
          <w:sz w:val="24"/>
          <w:szCs w:val="24"/>
        </w:rPr>
        <w:t xml:space="preserve"> http://www.consultant.ru/online/</w:t>
      </w:r>
    </w:p>
    <w:p w:rsidR="00C55231" w:rsidRPr="00C55231" w:rsidRDefault="00C55231" w:rsidP="00C55231">
      <w:pPr>
        <w:pStyle w:val="a8"/>
        <w:tabs>
          <w:tab w:val="left" w:pos="284"/>
          <w:tab w:val="left" w:pos="426"/>
          <w:tab w:val="left" w:pos="567"/>
        </w:tabs>
        <w:spacing w:after="120"/>
        <w:ind w:left="0" w:firstLine="567"/>
        <w:rPr>
          <w:sz w:val="24"/>
          <w:szCs w:val="24"/>
        </w:rPr>
      </w:pPr>
      <w:r w:rsidRPr="00C55231">
        <w:rPr>
          <w:sz w:val="24"/>
          <w:szCs w:val="24"/>
        </w:rPr>
        <w:t xml:space="preserve">3. Федеральный правовой портал. Юридическая Россия </w:t>
      </w:r>
      <w:r w:rsidRPr="00C55231">
        <w:rPr>
          <w:bCs/>
          <w:sz w:val="24"/>
          <w:szCs w:val="24"/>
        </w:rPr>
        <w:t xml:space="preserve">[электронный ресурс] - </w:t>
      </w:r>
      <w:r w:rsidRPr="00C55231">
        <w:rPr>
          <w:sz w:val="24"/>
          <w:szCs w:val="24"/>
        </w:rPr>
        <w:t>Р</w:t>
      </w:r>
      <w:r w:rsidRPr="00C55231">
        <w:rPr>
          <w:sz w:val="24"/>
          <w:szCs w:val="24"/>
        </w:rPr>
        <w:t>е</w:t>
      </w:r>
      <w:r w:rsidRPr="00C55231">
        <w:rPr>
          <w:sz w:val="24"/>
          <w:szCs w:val="24"/>
        </w:rPr>
        <w:t>жим доступа</w:t>
      </w:r>
      <w:proofErr w:type="gramStart"/>
      <w:r w:rsidRPr="00C55231">
        <w:rPr>
          <w:sz w:val="24"/>
          <w:szCs w:val="24"/>
        </w:rPr>
        <w:t xml:space="preserve"> </w:t>
      </w:r>
      <w:r w:rsidRPr="00C55231">
        <w:rPr>
          <w:bCs/>
          <w:sz w:val="24"/>
          <w:szCs w:val="24"/>
        </w:rPr>
        <w:t>:</w:t>
      </w:r>
      <w:proofErr w:type="gramEnd"/>
      <w:r w:rsidRPr="00C55231">
        <w:rPr>
          <w:bCs/>
          <w:sz w:val="24"/>
          <w:szCs w:val="24"/>
        </w:rPr>
        <w:t xml:space="preserve"> </w:t>
      </w:r>
      <w:r w:rsidRPr="00C55231">
        <w:rPr>
          <w:sz w:val="24"/>
          <w:szCs w:val="24"/>
        </w:rPr>
        <w:t xml:space="preserve"> </w:t>
      </w:r>
      <w:hyperlink r:id="rId8" w:history="1">
        <w:r w:rsidRPr="00C55231">
          <w:rPr>
            <w:rStyle w:val="a9"/>
            <w:color w:val="auto"/>
            <w:sz w:val="24"/>
            <w:szCs w:val="24"/>
            <w:u w:val="none"/>
          </w:rPr>
          <w:t>http://www.law.edu.ru</w:t>
        </w:r>
      </w:hyperlink>
      <w:r w:rsidRPr="00C55231">
        <w:rPr>
          <w:sz w:val="24"/>
          <w:szCs w:val="24"/>
        </w:rPr>
        <w:t xml:space="preserve"> </w:t>
      </w:r>
    </w:p>
    <w:p w:rsidR="00C55231" w:rsidRPr="00C55231" w:rsidRDefault="00C55231" w:rsidP="00C55231">
      <w:pPr>
        <w:widowControl w:val="0"/>
        <w:spacing w:before="100" w:beforeAutospacing="1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5231">
        <w:rPr>
          <w:rFonts w:ascii="Times New Roman" w:hAnsi="Times New Roman"/>
          <w:b/>
          <w:sz w:val="24"/>
          <w:szCs w:val="24"/>
        </w:rPr>
        <w:t>Ключевые понятия и термины</w:t>
      </w:r>
    </w:p>
    <w:p w:rsidR="00C55231" w:rsidRPr="00C55231" w:rsidRDefault="00C55231" w:rsidP="00C55231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C55231">
        <w:rPr>
          <w:rFonts w:ascii="Times New Roman" w:hAnsi="Times New Roman"/>
          <w:bCs/>
          <w:sz w:val="24"/>
          <w:szCs w:val="24"/>
        </w:rPr>
        <w:t>Авторское право, патентное право,</w:t>
      </w:r>
      <w:r w:rsidRPr="00C55231">
        <w:rPr>
          <w:rFonts w:ascii="Times New Roman" w:hAnsi="Times New Roman"/>
          <w:sz w:val="24"/>
          <w:szCs w:val="24"/>
        </w:rPr>
        <w:t xml:space="preserve"> </w:t>
      </w:r>
      <w:r w:rsidRPr="00C55231">
        <w:rPr>
          <w:rFonts w:ascii="Times New Roman" w:hAnsi="Times New Roman"/>
          <w:bCs/>
          <w:sz w:val="24"/>
          <w:szCs w:val="24"/>
        </w:rPr>
        <w:t>интеллектуальная собственность,</w:t>
      </w:r>
      <w:r w:rsidRPr="00C55231">
        <w:rPr>
          <w:rFonts w:ascii="Times New Roman" w:hAnsi="Times New Roman"/>
          <w:sz w:val="24"/>
          <w:szCs w:val="24"/>
        </w:rPr>
        <w:t xml:space="preserve"> патент, из</w:t>
      </w:r>
      <w:r w:rsidRPr="00C55231">
        <w:rPr>
          <w:rFonts w:ascii="Times New Roman" w:hAnsi="Times New Roman"/>
          <w:sz w:val="24"/>
          <w:szCs w:val="24"/>
        </w:rPr>
        <w:t>о</w:t>
      </w:r>
      <w:r w:rsidRPr="00C55231">
        <w:rPr>
          <w:rFonts w:ascii="Times New Roman" w:hAnsi="Times New Roman"/>
          <w:sz w:val="24"/>
          <w:szCs w:val="24"/>
        </w:rPr>
        <w:t>бретение</w:t>
      </w:r>
      <w:r w:rsidRPr="00C55231">
        <w:rPr>
          <w:rFonts w:ascii="Times New Roman" w:hAnsi="Times New Roman"/>
          <w:bCs/>
          <w:sz w:val="24"/>
          <w:szCs w:val="24"/>
        </w:rPr>
        <w:t>, полезная модель, промышленный образец, лицензиар, лицензиат,</w:t>
      </w:r>
      <w:r w:rsidRPr="00C55231">
        <w:rPr>
          <w:sz w:val="24"/>
          <w:szCs w:val="24"/>
        </w:rPr>
        <w:t xml:space="preserve"> </w:t>
      </w:r>
      <w:proofErr w:type="spellStart"/>
      <w:r w:rsidRPr="00C55231">
        <w:rPr>
          <w:rFonts w:ascii="Times New Roman" w:hAnsi="Times New Roman"/>
          <w:bCs/>
          <w:sz w:val="24"/>
          <w:szCs w:val="24"/>
        </w:rPr>
        <w:t>патентообл</w:t>
      </w:r>
      <w:r w:rsidRPr="00C55231">
        <w:rPr>
          <w:rFonts w:ascii="Times New Roman" w:hAnsi="Times New Roman"/>
          <w:bCs/>
          <w:sz w:val="24"/>
          <w:szCs w:val="24"/>
        </w:rPr>
        <w:t>а</w:t>
      </w:r>
      <w:r w:rsidRPr="00C55231">
        <w:rPr>
          <w:rFonts w:ascii="Times New Roman" w:hAnsi="Times New Roman"/>
          <w:bCs/>
          <w:sz w:val="24"/>
          <w:szCs w:val="24"/>
        </w:rPr>
        <w:t>датель</w:t>
      </w:r>
      <w:proofErr w:type="spellEnd"/>
      <w:r w:rsidRPr="00C55231">
        <w:rPr>
          <w:rFonts w:ascii="Times New Roman" w:hAnsi="Times New Roman"/>
          <w:bCs/>
          <w:sz w:val="24"/>
          <w:szCs w:val="24"/>
        </w:rPr>
        <w:t>, патентный поверенный, формальная экспертиза, экспертиза заявки по существу, лицензия.</w:t>
      </w:r>
      <w:proofErr w:type="gramEnd"/>
    </w:p>
    <w:p w:rsidR="00C55231" w:rsidRPr="00E376DF" w:rsidRDefault="00C55231" w:rsidP="00C55231">
      <w:pPr>
        <w:widowControl w:val="0"/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376DF">
        <w:rPr>
          <w:rFonts w:ascii="Times New Roman" w:hAnsi="Times New Roman"/>
          <w:b/>
          <w:sz w:val="24"/>
          <w:szCs w:val="24"/>
        </w:rPr>
        <w:t>Методические указания</w:t>
      </w:r>
    </w:p>
    <w:p w:rsidR="00C55231" w:rsidRPr="00E376DF" w:rsidRDefault="00C55231" w:rsidP="00C55231">
      <w:pPr>
        <w:widowControl w:val="0"/>
        <w:tabs>
          <w:tab w:val="left" w:pos="1134"/>
        </w:tabs>
        <w:spacing w:after="0" w:line="264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E376DF">
        <w:rPr>
          <w:rFonts w:ascii="Times New Roman" w:hAnsi="Times New Roman"/>
          <w:b/>
          <w:i/>
          <w:sz w:val="24"/>
          <w:szCs w:val="24"/>
        </w:rPr>
        <w:t>Цель занятия – раскрыть понятия, источники и субъектов авторского и п</w:t>
      </w:r>
      <w:r w:rsidRPr="00E376DF">
        <w:rPr>
          <w:rFonts w:ascii="Times New Roman" w:hAnsi="Times New Roman"/>
          <w:b/>
          <w:i/>
          <w:sz w:val="24"/>
          <w:szCs w:val="24"/>
        </w:rPr>
        <w:t>а</w:t>
      </w:r>
      <w:r w:rsidRPr="00E376DF">
        <w:rPr>
          <w:rFonts w:ascii="Times New Roman" w:hAnsi="Times New Roman"/>
          <w:b/>
          <w:i/>
          <w:sz w:val="24"/>
          <w:szCs w:val="24"/>
        </w:rPr>
        <w:t>тентного права. Знать, как на практике реализуется процедура получения патента.</w:t>
      </w:r>
    </w:p>
    <w:p w:rsidR="00C55231" w:rsidRPr="00E376DF" w:rsidRDefault="00C55231" w:rsidP="00C55231">
      <w:pPr>
        <w:widowControl w:val="0"/>
        <w:numPr>
          <w:ilvl w:val="0"/>
          <w:numId w:val="41"/>
        </w:numPr>
        <w:shd w:val="clear" w:color="auto" w:fill="FFFFFF"/>
        <w:tabs>
          <w:tab w:val="clear" w:pos="1418"/>
          <w:tab w:val="num" w:pos="0"/>
          <w:tab w:val="left" w:pos="25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76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ответе на </w:t>
      </w:r>
      <w:r w:rsidRPr="00E376D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первый вопрос</w:t>
      </w:r>
      <w:r w:rsidRPr="00E376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необходимо  знать определение и источники  а</w:t>
      </w:r>
      <w:r w:rsidRPr="00E376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 w:rsidRPr="00E376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торского  права, а также функции, которые выполняет авторское право.</w:t>
      </w:r>
    </w:p>
    <w:p w:rsidR="00C55231" w:rsidRPr="00E376DF" w:rsidRDefault="00C55231" w:rsidP="00C55231">
      <w:pPr>
        <w:widowControl w:val="0"/>
        <w:numPr>
          <w:ilvl w:val="0"/>
          <w:numId w:val="41"/>
        </w:numPr>
        <w:shd w:val="clear" w:color="auto" w:fill="FFFFFF"/>
        <w:tabs>
          <w:tab w:val="clear" w:pos="1418"/>
          <w:tab w:val="num" w:pos="0"/>
          <w:tab w:val="left" w:pos="25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76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Pr="00E376D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второму вопросу</w:t>
      </w:r>
      <w:r w:rsidRPr="00E376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необходимо знать, кто является субъектами и что отн</w:t>
      </w:r>
      <w:r w:rsidRPr="00E376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E376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сится к объектам авторских прав, каковы их особенности. Также следует рассказать о личных неимущественных и исключительных правах авторов, о  том, в каких случаях не требуется согласие автора на использование произведения. Рассказывая о правах авторов, нужно  описать каким </w:t>
      </w:r>
      <w:proofErr w:type="gramStart"/>
      <w:r w:rsidRPr="00E376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образом</w:t>
      </w:r>
      <w:proofErr w:type="gramEnd"/>
      <w:r w:rsidRPr="00E376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они защищаются и сколько лет действуют.</w:t>
      </w:r>
    </w:p>
    <w:p w:rsidR="00C55231" w:rsidRPr="00E376DF" w:rsidRDefault="00C55231" w:rsidP="00C55231">
      <w:pPr>
        <w:widowControl w:val="0"/>
        <w:numPr>
          <w:ilvl w:val="0"/>
          <w:numId w:val="41"/>
        </w:numPr>
        <w:shd w:val="clear" w:color="auto" w:fill="FFFFFF"/>
        <w:tabs>
          <w:tab w:val="clear" w:pos="1418"/>
          <w:tab w:val="num" w:pos="0"/>
          <w:tab w:val="left" w:pos="254"/>
          <w:tab w:val="left" w:pos="567"/>
          <w:tab w:val="left" w:pos="851"/>
          <w:tab w:val="left" w:pos="1134"/>
        </w:tabs>
        <w:autoSpaceDE w:val="0"/>
        <w:autoSpaceDN w:val="0"/>
        <w:adjustRightInd w:val="0"/>
        <w:spacing w:after="0" w:line="264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76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Отвечая на  </w:t>
      </w:r>
      <w:r w:rsidRPr="00E376DF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третий вопрос</w:t>
      </w:r>
      <w:r w:rsidRPr="00E376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необходимо дать определение патентного права и патента, рассказать о сроках действия патентов. </w:t>
      </w:r>
      <w:proofErr w:type="gramStart"/>
      <w:r w:rsidRPr="00E376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Расскажите</w:t>
      </w:r>
      <w:proofErr w:type="gramEnd"/>
      <w:r w:rsidRPr="00E376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что относится к промышле</w:t>
      </w:r>
      <w:r w:rsidRPr="00E376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E376D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ной собственности и охарактеризуйте каждый вид, приводя примеры.  </w:t>
      </w:r>
      <w:r w:rsidRPr="00E376D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55231" w:rsidRPr="00E376DF" w:rsidRDefault="00C55231" w:rsidP="00C55231">
      <w:pPr>
        <w:widowControl w:val="0"/>
        <w:numPr>
          <w:ilvl w:val="0"/>
          <w:numId w:val="41"/>
        </w:numPr>
        <w:tabs>
          <w:tab w:val="clear" w:pos="1418"/>
          <w:tab w:val="num" w:pos="0"/>
          <w:tab w:val="left" w:pos="567"/>
          <w:tab w:val="left" w:pos="851"/>
          <w:tab w:val="left" w:pos="1134"/>
        </w:tabs>
        <w:autoSpaceDE w:val="0"/>
        <w:autoSpaceDN w:val="0"/>
        <w:spacing w:after="0" w:line="264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76DF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E376DF">
        <w:rPr>
          <w:rFonts w:ascii="Times New Roman" w:eastAsia="Times New Roman" w:hAnsi="Times New Roman"/>
          <w:i/>
          <w:sz w:val="24"/>
          <w:szCs w:val="24"/>
          <w:lang w:eastAsia="ru-RU"/>
        </w:rPr>
        <w:t>четвертом вопросе</w:t>
      </w:r>
      <w:r w:rsidRPr="00E376DF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подробно описать все этапы получения патента. Особое внимание уделите тому, какими действиями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сопровождается завершение </w:t>
      </w:r>
      <w:r w:rsidRPr="00E376DF">
        <w:rPr>
          <w:rFonts w:ascii="Times New Roman" w:eastAsia="Times New Roman" w:hAnsi="Times New Roman"/>
          <w:sz w:val="24"/>
          <w:szCs w:val="24"/>
          <w:lang w:eastAsia="ru-RU"/>
        </w:rPr>
        <w:t>процед</w:t>
      </w:r>
      <w:r w:rsidRPr="00E376DF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r w:rsidRPr="00E376DF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 получения патента.</w:t>
      </w:r>
    </w:p>
    <w:p w:rsidR="00C55231" w:rsidRPr="00E376DF" w:rsidRDefault="00C55231" w:rsidP="00C55231">
      <w:pPr>
        <w:widowControl w:val="0"/>
        <w:numPr>
          <w:ilvl w:val="0"/>
          <w:numId w:val="41"/>
        </w:numPr>
        <w:tabs>
          <w:tab w:val="clear" w:pos="1418"/>
          <w:tab w:val="num" w:pos="0"/>
          <w:tab w:val="left" w:pos="567"/>
          <w:tab w:val="left" w:pos="851"/>
          <w:tab w:val="left" w:pos="1134"/>
        </w:tabs>
        <w:autoSpaceDE w:val="0"/>
        <w:autoSpaceDN w:val="0"/>
        <w:spacing w:after="0" w:line="264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376DF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Рассматривая </w:t>
      </w:r>
      <w:r w:rsidRPr="00E376DF">
        <w:rPr>
          <w:rFonts w:ascii="Times New Roman" w:eastAsia="Times New Roman" w:hAnsi="Times New Roman"/>
          <w:i/>
          <w:sz w:val="24"/>
          <w:szCs w:val="24"/>
          <w:lang w:eastAsia="ru-RU"/>
        </w:rPr>
        <w:t>пятый вопрос</w:t>
      </w:r>
      <w:r w:rsidRPr="00E376DF">
        <w:rPr>
          <w:rFonts w:ascii="Times New Roman" w:eastAsia="Times New Roman" w:hAnsi="Times New Roman"/>
          <w:sz w:val="24"/>
          <w:szCs w:val="24"/>
          <w:lang w:eastAsia="ru-RU"/>
        </w:rPr>
        <w:t>, необходимо знать, что такое лицензионный дог</w:t>
      </w:r>
      <w:r w:rsidRPr="00E376DF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E376DF">
        <w:rPr>
          <w:rFonts w:ascii="Times New Roman" w:eastAsia="Times New Roman" w:hAnsi="Times New Roman"/>
          <w:sz w:val="24"/>
          <w:szCs w:val="24"/>
          <w:lang w:eastAsia="ru-RU"/>
        </w:rPr>
        <w:t>вор и какие существуют виды лицензий. Также расскажите, какая ответственность уст</w:t>
      </w:r>
      <w:r w:rsidRPr="00E376D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E376DF">
        <w:rPr>
          <w:rFonts w:ascii="Times New Roman" w:eastAsia="Times New Roman" w:hAnsi="Times New Roman"/>
          <w:sz w:val="24"/>
          <w:szCs w:val="24"/>
          <w:lang w:eastAsia="ru-RU"/>
        </w:rPr>
        <w:t>новлена за нарушения патентного законодательства.</w:t>
      </w:r>
    </w:p>
    <w:p w:rsidR="00C55231" w:rsidRPr="00E376DF" w:rsidRDefault="00C55231" w:rsidP="00C55231">
      <w:pPr>
        <w:widowControl w:val="0"/>
        <w:spacing w:before="100" w:beforeAutospacing="1" w:after="120" w:line="264" w:lineRule="auto"/>
        <w:jc w:val="center"/>
        <w:rPr>
          <w:rFonts w:ascii="Times New Roman" w:hAnsi="Times New Roman"/>
          <w:b/>
          <w:sz w:val="24"/>
          <w:szCs w:val="24"/>
        </w:rPr>
      </w:pPr>
      <w:r w:rsidRPr="00E376DF">
        <w:rPr>
          <w:rFonts w:ascii="Times New Roman" w:hAnsi="Times New Roman"/>
          <w:b/>
          <w:sz w:val="24"/>
          <w:szCs w:val="24"/>
        </w:rPr>
        <w:t>Темы сообщений и докладов</w:t>
      </w:r>
    </w:p>
    <w:p w:rsidR="00C55231" w:rsidRPr="00E376DF" w:rsidRDefault="00C55231" w:rsidP="00C55231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76DF">
        <w:rPr>
          <w:rFonts w:ascii="Times New Roman" w:hAnsi="Times New Roman"/>
          <w:sz w:val="24"/>
          <w:szCs w:val="24"/>
        </w:rPr>
        <w:t>1. Защита авторских прав в сети Интернет.</w:t>
      </w:r>
    </w:p>
    <w:p w:rsidR="00C55231" w:rsidRPr="00E376DF" w:rsidRDefault="00C55231" w:rsidP="00C55231">
      <w:pPr>
        <w:widowControl w:val="0"/>
        <w:spacing w:after="0" w:line="264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376DF">
        <w:rPr>
          <w:rFonts w:ascii="Times New Roman" w:hAnsi="Times New Roman"/>
          <w:sz w:val="24"/>
          <w:szCs w:val="24"/>
        </w:rPr>
        <w:t xml:space="preserve">2. Защита и охрана прав авторов и </w:t>
      </w:r>
      <w:proofErr w:type="spellStart"/>
      <w:r w:rsidRPr="00E376DF">
        <w:rPr>
          <w:rFonts w:ascii="Times New Roman" w:hAnsi="Times New Roman"/>
          <w:sz w:val="24"/>
          <w:szCs w:val="24"/>
        </w:rPr>
        <w:t>патентообладателей</w:t>
      </w:r>
      <w:proofErr w:type="spellEnd"/>
      <w:r w:rsidRPr="00E376DF">
        <w:rPr>
          <w:rFonts w:ascii="Times New Roman" w:hAnsi="Times New Roman"/>
          <w:sz w:val="24"/>
          <w:szCs w:val="24"/>
        </w:rPr>
        <w:t xml:space="preserve"> в России и за рубежом.</w:t>
      </w:r>
    </w:p>
    <w:p w:rsidR="00C55231" w:rsidRPr="00E376DF" w:rsidRDefault="00C55231" w:rsidP="00C55231">
      <w:pPr>
        <w:pStyle w:val="a6"/>
        <w:widowControl w:val="0"/>
        <w:spacing w:after="0"/>
        <w:ind w:firstLine="284"/>
        <w:jc w:val="center"/>
        <w:rPr>
          <w:b/>
          <w:sz w:val="24"/>
          <w:szCs w:val="24"/>
        </w:rPr>
      </w:pPr>
    </w:p>
    <w:p w:rsidR="00C55231" w:rsidRPr="00E376DF" w:rsidRDefault="00C55231" w:rsidP="00C55231">
      <w:pPr>
        <w:pStyle w:val="a6"/>
        <w:widowControl w:val="0"/>
        <w:spacing w:after="0"/>
        <w:ind w:firstLine="0"/>
        <w:jc w:val="center"/>
        <w:rPr>
          <w:b/>
          <w:sz w:val="24"/>
          <w:szCs w:val="24"/>
        </w:rPr>
      </w:pPr>
      <w:r w:rsidRPr="00E376DF">
        <w:rPr>
          <w:b/>
          <w:sz w:val="24"/>
          <w:szCs w:val="24"/>
        </w:rPr>
        <w:t>ВОПРОСЫ ДЛЯ САМОКОНТРОЛЯ</w:t>
      </w:r>
    </w:p>
    <w:p w:rsidR="00C55231" w:rsidRPr="00E376DF" w:rsidRDefault="00C55231" w:rsidP="00C55231">
      <w:pPr>
        <w:pStyle w:val="a6"/>
        <w:widowControl w:val="0"/>
        <w:spacing w:after="0"/>
        <w:ind w:firstLine="0"/>
        <w:jc w:val="center"/>
        <w:rPr>
          <w:b/>
          <w:sz w:val="24"/>
          <w:szCs w:val="24"/>
        </w:rPr>
      </w:pPr>
    </w:p>
    <w:p w:rsidR="00C55231" w:rsidRPr="00E376DF" w:rsidRDefault="00C55231" w:rsidP="00C55231">
      <w:pPr>
        <w:pStyle w:val="a6"/>
        <w:widowControl w:val="0"/>
        <w:numPr>
          <w:ilvl w:val="1"/>
          <w:numId w:val="1"/>
        </w:numPr>
        <w:tabs>
          <w:tab w:val="left" w:pos="1134"/>
        </w:tabs>
        <w:spacing w:after="0" w:line="264" w:lineRule="auto"/>
        <w:ind w:left="0" w:firstLine="709"/>
        <w:rPr>
          <w:sz w:val="24"/>
          <w:szCs w:val="24"/>
        </w:rPr>
      </w:pPr>
      <w:r w:rsidRPr="00E376DF">
        <w:rPr>
          <w:sz w:val="24"/>
          <w:szCs w:val="24"/>
        </w:rPr>
        <w:t>Каковы источники и функции авторского права?</w:t>
      </w:r>
    </w:p>
    <w:p w:rsidR="00C55231" w:rsidRPr="00E376DF" w:rsidRDefault="00C55231" w:rsidP="00C55231">
      <w:pPr>
        <w:pStyle w:val="a6"/>
        <w:widowControl w:val="0"/>
        <w:tabs>
          <w:tab w:val="left" w:pos="1134"/>
        </w:tabs>
        <w:spacing w:after="0" w:line="264" w:lineRule="auto"/>
        <w:ind w:firstLine="709"/>
        <w:rPr>
          <w:sz w:val="24"/>
          <w:szCs w:val="24"/>
        </w:rPr>
      </w:pPr>
      <w:r w:rsidRPr="00E376DF">
        <w:rPr>
          <w:sz w:val="24"/>
          <w:szCs w:val="24"/>
        </w:rPr>
        <w:t xml:space="preserve">2.   Что такое объект авторского права?  Какие известны виды объектов авторского права? </w:t>
      </w:r>
    </w:p>
    <w:p w:rsidR="00C55231" w:rsidRPr="00E376DF" w:rsidRDefault="00C55231" w:rsidP="00C55231">
      <w:pPr>
        <w:pStyle w:val="a6"/>
        <w:widowControl w:val="0"/>
        <w:numPr>
          <w:ilvl w:val="0"/>
          <w:numId w:val="1"/>
        </w:numPr>
        <w:tabs>
          <w:tab w:val="left" w:pos="1134"/>
        </w:tabs>
        <w:spacing w:after="0" w:line="264" w:lineRule="auto"/>
        <w:ind w:left="0" w:firstLine="709"/>
        <w:rPr>
          <w:sz w:val="24"/>
          <w:szCs w:val="24"/>
        </w:rPr>
      </w:pPr>
      <w:r w:rsidRPr="00E376DF">
        <w:rPr>
          <w:sz w:val="24"/>
          <w:szCs w:val="24"/>
        </w:rPr>
        <w:t>Какие произведения не охраняются авторским правам?</w:t>
      </w:r>
    </w:p>
    <w:p w:rsidR="00C55231" w:rsidRPr="00E376DF" w:rsidRDefault="00C55231" w:rsidP="00C55231">
      <w:pPr>
        <w:pStyle w:val="a6"/>
        <w:widowControl w:val="0"/>
        <w:numPr>
          <w:ilvl w:val="0"/>
          <w:numId w:val="1"/>
        </w:numPr>
        <w:tabs>
          <w:tab w:val="left" w:pos="284"/>
          <w:tab w:val="left" w:pos="1134"/>
        </w:tabs>
        <w:spacing w:after="0" w:line="264" w:lineRule="auto"/>
        <w:ind w:left="0" w:firstLine="709"/>
        <w:rPr>
          <w:sz w:val="24"/>
          <w:szCs w:val="24"/>
        </w:rPr>
      </w:pPr>
      <w:r w:rsidRPr="00E376DF">
        <w:rPr>
          <w:sz w:val="24"/>
          <w:szCs w:val="24"/>
        </w:rPr>
        <w:t>Кто может являться субъектом авторского права?</w:t>
      </w:r>
    </w:p>
    <w:p w:rsidR="00C55231" w:rsidRPr="00E376DF" w:rsidRDefault="00C55231" w:rsidP="00C55231">
      <w:pPr>
        <w:pStyle w:val="a6"/>
        <w:widowControl w:val="0"/>
        <w:numPr>
          <w:ilvl w:val="0"/>
          <w:numId w:val="1"/>
        </w:numPr>
        <w:tabs>
          <w:tab w:val="left" w:pos="284"/>
          <w:tab w:val="left" w:pos="1134"/>
        </w:tabs>
        <w:spacing w:after="0" w:line="264" w:lineRule="auto"/>
        <w:ind w:left="0" w:firstLine="709"/>
        <w:rPr>
          <w:sz w:val="24"/>
          <w:szCs w:val="24"/>
        </w:rPr>
      </w:pPr>
      <w:r w:rsidRPr="00E376DF">
        <w:rPr>
          <w:sz w:val="24"/>
          <w:szCs w:val="24"/>
        </w:rPr>
        <w:t xml:space="preserve">Что такое соавторство? Каковы виды соавторства?     </w:t>
      </w:r>
    </w:p>
    <w:p w:rsidR="00C55231" w:rsidRPr="00E376DF" w:rsidRDefault="00C55231" w:rsidP="00C55231">
      <w:pPr>
        <w:pStyle w:val="a6"/>
        <w:widowControl w:val="0"/>
        <w:numPr>
          <w:ilvl w:val="0"/>
          <w:numId w:val="1"/>
        </w:numPr>
        <w:tabs>
          <w:tab w:val="left" w:pos="284"/>
          <w:tab w:val="left" w:pos="1134"/>
        </w:tabs>
        <w:spacing w:after="0" w:line="264" w:lineRule="auto"/>
        <w:ind w:left="0" w:firstLine="709"/>
        <w:rPr>
          <w:sz w:val="24"/>
          <w:szCs w:val="24"/>
        </w:rPr>
      </w:pPr>
      <w:r w:rsidRPr="00E376DF">
        <w:rPr>
          <w:sz w:val="24"/>
          <w:szCs w:val="24"/>
        </w:rPr>
        <w:lastRenderedPageBreak/>
        <w:t>Кто является субъектом авторского права на служебные произведения, а также на произведения, созданные по государственному или муниципальному контракту?</w:t>
      </w:r>
    </w:p>
    <w:p w:rsidR="00C55231" w:rsidRPr="00E376DF" w:rsidRDefault="00C55231" w:rsidP="00C55231">
      <w:pPr>
        <w:pStyle w:val="a6"/>
        <w:widowControl w:val="0"/>
        <w:numPr>
          <w:ilvl w:val="0"/>
          <w:numId w:val="1"/>
        </w:numPr>
        <w:tabs>
          <w:tab w:val="left" w:pos="284"/>
          <w:tab w:val="left" w:pos="1134"/>
        </w:tabs>
        <w:spacing w:after="0" w:line="264" w:lineRule="auto"/>
        <w:ind w:left="0" w:firstLine="709"/>
        <w:rPr>
          <w:sz w:val="24"/>
          <w:szCs w:val="24"/>
        </w:rPr>
      </w:pPr>
      <w:r w:rsidRPr="00E376DF">
        <w:rPr>
          <w:sz w:val="24"/>
          <w:szCs w:val="24"/>
        </w:rPr>
        <w:t>Каковы виды и содержание личных неимущественных и исключительных а</w:t>
      </w:r>
      <w:r w:rsidRPr="00E376DF">
        <w:rPr>
          <w:sz w:val="24"/>
          <w:szCs w:val="24"/>
        </w:rPr>
        <w:t>в</w:t>
      </w:r>
      <w:r w:rsidRPr="00E376DF">
        <w:rPr>
          <w:sz w:val="24"/>
          <w:szCs w:val="24"/>
        </w:rPr>
        <w:t>торских прав?</w:t>
      </w:r>
    </w:p>
    <w:p w:rsidR="00C55231" w:rsidRPr="00E376DF" w:rsidRDefault="00C55231" w:rsidP="00C55231">
      <w:pPr>
        <w:pStyle w:val="a6"/>
        <w:widowControl w:val="0"/>
        <w:numPr>
          <w:ilvl w:val="0"/>
          <w:numId w:val="1"/>
        </w:numPr>
        <w:tabs>
          <w:tab w:val="left" w:pos="284"/>
          <w:tab w:val="left" w:pos="1134"/>
        </w:tabs>
        <w:spacing w:after="0" w:line="264" w:lineRule="auto"/>
        <w:ind w:left="0" w:firstLine="709"/>
        <w:rPr>
          <w:sz w:val="24"/>
          <w:szCs w:val="24"/>
        </w:rPr>
      </w:pPr>
      <w:r w:rsidRPr="00E376DF">
        <w:rPr>
          <w:sz w:val="24"/>
          <w:szCs w:val="24"/>
        </w:rPr>
        <w:t>Каковы пределы авторских прав? В каких случаях допускается свободное и</w:t>
      </w:r>
      <w:r w:rsidRPr="00E376DF">
        <w:rPr>
          <w:sz w:val="24"/>
          <w:szCs w:val="24"/>
        </w:rPr>
        <w:t>с</w:t>
      </w:r>
      <w:r w:rsidRPr="00E376DF">
        <w:rPr>
          <w:sz w:val="24"/>
          <w:szCs w:val="24"/>
        </w:rPr>
        <w:t>пользование произведений науки, литературы и искусства?</w:t>
      </w:r>
    </w:p>
    <w:p w:rsidR="00C55231" w:rsidRPr="00E376DF" w:rsidRDefault="00C55231" w:rsidP="00C55231">
      <w:pPr>
        <w:pStyle w:val="a6"/>
        <w:widowControl w:val="0"/>
        <w:numPr>
          <w:ilvl w:val="0"/>
          <w:numId w:val="1"/>
        </w:numPr>
        <w:tabs>
          <w:tab w:val="left" w:pos="284"/>
          <w:tab w:val="left" w:pos="1134"/>
        </w:tabs>
        <w:spacing w:after="0" w:line="264" w:lineRule="auto"/>
        <w:ind w:left="0" w:firstLine="709"/>
        <w:rPr>
          <w:sz w:val="24"/>
          <w:szCs w:val="24"/>
        </w:rPr>
      </w:pPr>
      <w:r w:rsidRPr="00E376DF">
        <w:rPr>
          <w:sz w:val="24"/>
          <w:szCs w:val="24"/>
        </w:rPr>
        <w:t>Какой срок действия авторского права установлен российским законодательс</w:t>
      </w:r>
      <w:r w:rsidRPr="00E376DF">
        <w:rPr>
          <w:sz w:val="24"/>
          <w:szCs w:val="24"/>
        </w:rPr>
        <w:t>т</w:t>
      </w:r>
      <w:r w:rsidRPr="00E376DF">
        <w:rPr>
          <w:sz w:val="24"/>
          <w:szCs w:val="24"/>
        </w:rPr>
        <w:t>вом?</w:t>
      </w:r>
    </w:p>
    <w:p w:rsidR="00C55231" w:rsidRPr="00E376DF" w:rsidRDefault="00C55231" w:rsidP="00C55231">
      <w:pPr>
        <w:pStyle w:val="a6"/>
        <w:widowControl w:val="0"/>
        <w:numPr>
          <w:ilvl w:val="0"/>
          <w:numId w:val="1"/>
        </w:numPr>
        <w:tabs>
          <w:tab w:val="left" w:pos="284"/>
          <w:tab w:val="left" w:pos="1134"/>
        </w:tabs>
        <w:spacing w:after="0" w:line="264" w:lineRule="auto"/>
        <w:ind w:left="0" w:firstLine="709"/>
        <w:rPr>
          <w:sz w:val="24"/>
          <w:szCs w:val="24"/>
        </w:rPr>
      </w:pPr>
      <w:r w:rsidRPr="00E376DF">
        <w:rPr>
          <w:sz w:val="24"/>
          <w:szCs w:val="24"/>
        </w:rPr>
        <w:t xml:space="preserve"> Какими способами могут защищаться авторские права?</w:t>
      </w:r>
    </w:p>
    <w:p w:rsidR="00C55231" w:rsidRPr="00E376DF" w:rsidRDefault="00C55231" w:rsidP="00C55231">
      <w:pPr>
        <w:pStyle w:val="a6"/>
        <w:widowControl w:val="0"/>
        <w:numPr>
          <w:ilvl w:val="0"/>
          <w:numId w:val="1"/>
        </w:numPr>
        <w:tabs>
          <w:tab w:val="left" w:pos="284"/>
          <w:tab w:val="left" w:pos="1134"/>
        </w:tabs>
        <w:spacing w:after="0" w:line="264" w:lineRule="auto"/>
        <w:ind w:left="0" w:firstLine="709"/>
        <w:rPr>
          <w:sz w:val="24"/>
          <w:szCs w:val="24"/>
        </w:rPr>
      </w:pPr>
      <w:r w:rsidRPr="00E376DF">
        <w:rPr>
          <w:sz w:val="24"/>
          <w:szCs w:val="24"/>
        </w:rPr>
        <w:t xml:space="preserve"> Что понимается под патентным правом, каковы его функции и источники?</w:t>
      </w:r>
    </w:p>
    <w:p w:rsidR="00C55231" w:rsidRPr="00E376DF" w:rsidRDefault="00C55231" w:rsidP="00C55231">
      <w:pPr>
        <w:pStyle w:val="a6"/>
        <w:widowControl w:val="0"/>
        <w:numPr>
          <w:ilvl w:val="0"/>
          <w:numId w:val="1"/>
        </w:numPr>
        <w:tabs>
          <w:tab w:val="left" w:pos="284"/>
          <w:tab w:val="left" w:pos="1134"/>
        </w:tabs>
        <w:spacing w:after="0" w:line="264" w:lineRule="auto"/>
        <w:ind w:left="0" w:firstLine="709"/>
        <w:rPr>
          <w:sz w:val="24"/>
          <w:szCs w:val="24"/>
        </w:rPr>
      </w:pPr>
      <w:r w:rsidRPr="00E376DF">
        <w:rPr>
          <w:sz w:val="24"/>
          <w:szCs w:val="24"/>
        </w:rPr>
        <w:t xml:space="preserve"> В каких международных патентно-правовых конвенциях и договорах участв</w:t>
      </w:r>
      <w:r w:rsidRPr="00E376DF">
        <w:rPr>
          <w:sz w:val="24"/>
          <w:szCs w:val="24"/>
        </w:rPr>
        <w:t>у</w:t>
      </w:r>
      <w:r w:rsidRPr="00E376DF">
        <w:rPr>
          <w:sz w:val="24"/>
          <w:szCs w:val="24"/>
        </w:rPr>
        <w:t>ет Российская Федерация?</w:t>
      </w:r>
    </w:p>
    <w:p w:rsidR="00C55231" w:rsidRPr="00E376DF" w:rsidRDefault="00C55231" w:rsidP="00C55231">
      <w:pPr>
        <w:pStyle w:val="a6"/>
        <w:widowControl w:val="0"/>
        <w:numPr>
          <w:ilvl w:val="0"/>
          <w:numId w:val="1"/>
        </w:numPr>
        <w:tabs>
          <w:tab w:val="left" w:pos="284"/>
          <w:tab w:val="left" w:pos="1134"/>
        </w:tabs>
        <w:spacing w:after="0" w:line="264" w:lineRule="auto"/>
        <w:ind w:left="0" w:firstLine="709"/>
        <w:rPr>
          <w:spacing w:val="-6"/>
          <w:sz w:val="24"/>
          <w:szCs w:val="24"/>
        </w:rPr>
      </w:pPr>
      <w:r w:rsidRPr="00E376DF">
        <w:rPr>
          <w:spacing w:val="-6"/>
          <w:sz w:val="24"/>
          <w:szCs w:val="24"/>
        </w:rPr>
        <w:t xml:space="preserve"> Что входит в круг объектов патентного права и каковы условия патентоспособн</w:t>
      </w:r>
      <w:r w:rsidRPr="00E376DF">
        <w:rPr>
          <w:spacing w:val="-6"/>
          <w:sz w:val="24"/>
          <w:szCs w:val="24"/>
        </w:rPr>
        <w:t>о</w:t>
      </w:r>
      <w:r w:rsidRPr="00E376DF">
        <w:rPr>
          <w:spacing w:val="-6"/>
          <w:sz w:val="24"/>
          <w:szCs w:val="24"/>
        </w:rPr>
        <w:t>сти изобретения (полезной модели и промышленного образца)?</w:t>
      </w:r>
    </w:p>
    <w:p w:rsidR="00C55231" w:rsidRPr="00E376DF" w:rsidRDefault="00C55231" w:rsidP="00C55231">
      <w:pPr>
        <w:pStyle w:val="a6"/>
        <w:widowControl w:val="0"/>
        <w:numPr>
          <w:ilvl w:val="0"/>
          <w:numId w:val="1"/>
        </w:numPr>
        <w:tabs>
          <w:tab w:val="left" w:pos="284"/>
          <w:tab w:val="left" w:pos="1134"/>
        </w:tabs>
        <w:spacing w:after="0" w:line="264" w:lineRule="auto"/>
        <w:ind w:left="0" w:firstLine="709"/>
        <w:rPr>
          <w:sz w:val="24"/>
          <w:szCs w:val="24"/>
        </w:rPr>
      </w:pPr>
      <w:r w:rsidRPr="00E376DF">
        <w:rPr>
          <w:sz w:val="24"/>
          <w:szCs w:val="24"/>
        </w:rPr>
        <w:t xml:space="preserve"> Кто является субъектом патентного права?  Кому принадлежит право на пол</w:t>
      </w:r>
      <w:r w:rsidRPr="00E376DF">
        <w:rPr>
          <w:sz w:val="24"/>
          <w:szCs w:val="24"/>
        </w:rPr>
        <w:t>у</w:t>
      </w:r>
      <w:r w:rsidRPr="00E376DF">
        <w:rPr>
          <w:sz w:val="24"/>
          <w:szCs w:val="24"/>
        </w:rPr>
        <w:t>чение патента на служебное изобретение (полезную модель, промышленный образец)?</w:t>
      </w:r>
    </w:p>
    <w:p w:rsidR="00C55231" w:rsidRPr="00E376DF" w:rsidRDefault="00C55231" w:rsidP="00C55231">
      <w:pPr>
        <w:pStyle w:val="a6"/>
        <w:widowControl w:val="0"/>
        <w:numPr>
          <w:ilvl w:val="0"/>
          <w:numId w:val="1"/>
        </w:numPr>
        <w:tabs>
          <w:tab w:val="left" w:pos="284"/>
          <w:tab w:val="left" w:pos="1134"/>
        </w:tabs>
        <w:spacing w:after="0" w:line="264" w:lineRule="auto"/>
        <w:ind w:left="0" w:firstLine="709"/>
        <w:rPr>
          <w:sz w:val="24"/>
          <w:szCs w:val="24"/>
        </w:rPr>
      </w:pPr>
      <w:r w:rsidRPr="00E376DF">
        <w:rPr>
          <w:sz w:val="24"/>
          <w:szCs w:val="24"/>
        </w:rPr>
        <w:t xml:space="preserve"> Каковы сроки действия патентов?</w:t>
      </w:r>
    </w:p>
    <w:p w:rsidR="00C55231" w:rsidRPr="00E376DF" w:rsidRDefault="00C55231" w:rsidP="00C55231">
      <w:pPr>
        <w:pStyle w:val="a6"/>
        <w:widowControl w:val="0"/>
        <w:numPr>
          <w:ilvl w:val="0"/>
          <w:numId w:val="1"/>
        </w:numPr>
        <w:tabs>
          <w:tab w:val="left" w:pos="284"/>
          <w:tab w:val="left" w:pos="1134"/>
        </w:tabs>
        <w:spacing w:after="0" w:line="264" w:lineRule="auto"/>
        <w:ind w:left="0" w:firstLine="709"/>
        <w:rPr>
          <w:sz w:val="24"/>
          <w:szCs w:val="24"/>
        </w:rPr>
      </w:pPr>
      <w:r w:rsidRPr="00E376DF">
        <w:rPr>
          <w:sz w:val="24"/>
          <w:szCs w:val="24"/>
        </w:rPr>
        <w:t xml:space="preserve"> Какова процедура получения патента? </w:t>
      </w:r>
    </w:p>
    <w:p w:rsidR="00C55231" w:rsidRPr="00E376DF" w:rsidRDefault="00C55231" w:rsidP="00C55231">
      <w:pPr>
        <w:pStyle w:val="a6"/>
        <w:widowControl w:val="0"/>
        <w:numPr>
          <w:ilvl w:val="0"/>
          <w:numId w:val="1"/>
        </w:numPr>
        <w:tabs>
          <w:tab w:val="left" w:pos="284"/>
          <w:tab w:val="left" w:pos="1134"/>
        </w:tabs>
        <w:spacing w:after="0" w:line="264" w:lineRule="auto"/>
        <w:ind w:left="0" w:firstLine="709"/>
        <w:rPr>
          <w:sz w:val="24"/>
          <w:szCs w:val="24"/>
        </w:rPr>
      </w:pPr>
      <w:r w:rsidRPr="00E376DF">
        <w:rPr>
          <w:sz w:val="24"/>
          <w:szCs w:val="24"/>
        </w:rPr>
        <w:t xml:space="preserve"> Что такое приоритет изобретения? Как он определяется?</w:t>
      </w:r>
    </w:p>
    <w:p w:rsidR="00C55231" w:rsidRPr="00E376DF" w:rsidRDefault="00C55231" w:rsidP="00C55231">
      <w:pPr>
        <w:pStyle w:val="a6"/>
        <w:widowControl w:val="0"/>
        <w:numPr>
          <w:ilvl w:val="0"/>
          <w:numId w:val="1"/>
        </w:numPr>
        <w:tabs>
          <w:tab w:val="left" w:pos="284"/>
          <w:tab w:val="left" w:pos="1134"/>
        </w:tabs>
        <w:spacing w:after="0" w:line="264" w:lineRule="auto"/>
        <w:ind w:left="0" w:firstLine="709"/>
        <w:rPr>
          <w:sz w:val="24"/>
          <w:szCs w:val="24"/>
        </w:rPr>
      </w:pPr>
      <w:r w:rsidRPr="00E376DF">
        <w:rPr>
          <w:sz w:val="24"/>
          <w:szCs w:val="24"/>
        </w:rPr>
        <w:t xml:space="preserve"> Каковы способы защиты прав авторов изобретений (полезных моделей, пр</w:t>
      </w:r>
      <w:r w:rsidRPr="00E376DF">
        <w:rPr>
          <w:sz w:val="24"/>
          <w:szCs w:val="24"/>
        </w:rPr>
        <w:t>о</w:t>
      </w:r>
      <w:r w:rsidRPr="00E376DF">
        <w:rPr>
          <w:sz w:val="24"/>
          <w:szCs w:val="24"/>
        </w:rPr>
        <w:t xml:space="preserve">мышленных образцов) и </w:t>
      </w:r>
      <w:proofErr w:type="spellStart"/>
      <w:r w:rsidRPr="00E376DF">
        <w:rPr>
          <w:sz w:val="24"/>
          <w:szCs w:val="24"/>
        </w:rPr>
        <w:t>патентообладателей</w:t>
      </w:r>
      <w:proofErr w:type="spellEnd"/>
      <w:r w:rsidRPr="00E376DF">
        <w:rPr>
          <w:sz w:val="24"/>
          <w:szCs w:val="24"/>
        </w:rPr>
        <w:t>?</w:t>
      </w:r>
    </w:p>
    <w:p w:rsidR="00C55231" w:rsidRPr="00580ACA" w:rsidRDefault="00C55231" w:rsidP="00C5523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Pr="00580ACA">
        <w:rPr>
          <w:rFonts w:ascii="Times New Roman" w:hAnsi="Times New Roman"/>
          <w:b/>
          <w:sz w:val="28"/>
          <w:szCs w:val="28"/>
        </w:rPr>
        <w:lastRenderedPageBreak/>
        <w:t>ЗАДАНИЯ ДЛЯ САМОСТОЯТЕЛЬНОГО ВЫПОЛНЕНИЯ</w:t>
      </w:r>
    </w:p>
    <w:p w:rsidR="00C55231" w:rsidRPr="00F41C19" w:rsidRDefault="00C55231" w:rsidP="00C55231">
      <w:pPr>
        <w:widowControl w:val="0"/>
        <w:spacing w:before="240" w:after="0" w:line="264" w:lineRule="auto"/>
        <w:ind w:firstLine="567"/>
        <w:jc w:val="center"/>
        <w:rPr>
          <w:rFonts w:ascii="Times New Roman" w:hAnsi="Times New Roman"/>
          <w:b/>
          <w:i/>
          <w:sz w:val="24"/>
          <w:szCs w:val="24"/>
        </w:rPr>
      </w:pPr>
      <w:r w:rsidRPr="00F41C19">
        <w:rPr>
          <w:rFonts w:ascii="Times New Roman" w:hAnsi="Times New Roman"/>
          <w:b/>
          <w:sz w:val="24"/>
          <w:szCs w:val="24"/>
        </w:rPr>
        <w:t xml:space="preserve">I. ПРАКТИЧЕСКОЕ ЗАДАНИЕ. </w:t>
      </w:r>
      <w:r w:rsidRPr="00F41C1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41C19">
        <w:rPr>
          <w:rFonts w:ascii="Times New Roman" w:hAnsi="Times New Roman"/>
          <w:b/>
          <w:sz w:val="24"/>
          <w:szCs w:val="24"/>
        </w:rPr>
        <w:t>«СОСТАВЛЕНИЕ ПРОЕКТА АВТОРСКОГО ДОГОВОРА».</w:t>
      </w:r>
    </w:p>
    <w:p w:rsidR="00C55231" w:rsidRPr="00E0496C" w:rsidRDefault="00C55231" w:rsidP="00C55231">
      <w:pPr>
        <w:widowControl w:val="0"/>
        <w:spacing w:before="120" w:after="0" w:line="264" w:lineRule="auto"/>
        <w:ind w:firstLine="567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ЗАДАНИЕ:</w:t>
      </w:r>
      <w:r w:rsidRPr="00E0496C">
        <w:rPr>
          <w:rFonts w:ascii="Times New Roman" w:hAnsi="Times New Roman"/>
          <w:sz w:val="24"/>
          <w:szCs w:val="24"/>
        </w:rPr>
        <w:t xml:space="preserve"> оформить авторский договор</w:t>
      </w:r>
      <w:r>
        <w:rPr>
          <w:rFonts w:ascii="Times New Roman" w:hAnsi="Times New Roman"/>
          <w:sz w:val="24"/>
          <w:szCs w:val="24"/>
        </w:rPr>
        <w:t>,</w:t>
      </w:r>
      <w:r w:rsidRPr="00E0496C">
        <w:rPr>
          <w:rFonts w:ascii="Times New Roman" w:hAnsi="Times New Roman"/>
          <w:sz w:val="24"/>
          <w:szCs w:val="24"/>
        </w:rPr>
        <w:t xml:space="preserve"> как если бы Вы передавали право на со</w:t>
      </w:r>
      <w:r w:rsidRPr="00E0496C">
        <w:rPr>
          <w:rFonts w:ascii="Times New Roman" w:hAnsi="Times New Roman"/>
          <w:sz w:val="24"/>
          <w:szCs w:val="24"/>
        </w:rPr>
        <w:t>з</w:t>
      </w:r>
      <w:r w:rsidRPr="00E0496C">
        <w:rPr>
          <w:rFonts w:ascii="Times New Roman" w:hAnsi="Times New Roman"/>
          <w:sz w:val="24"/>
          <w:szCs w:val="24"/>
        </w:rPr>
        <w:t>данное Вами произведение другим лицам.</w:t>
      </w:r>
    </w:p>
    <w:p w:rsidR="00C55231" w:rsidRPr="00E0496C" w:rsidRDefault="00C55231" w:rsidP="00C55231">
      <w:pPr>
        <w:pStyle w:val="3"/>
        <w:widowControl w:val="0"/>
        <w:spacing w:before="120" w:line="264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АВТОРСКИЙ ДОГОВОР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jc w:val="both"/>
        <w:textAlignment w:val="baseline"/>
      </w:pPr>
      <w:r w:rsidRPr="00E0496C">
        <w:t>г. ____________________    </w:t>
      </w:r>
      <w:r>
        <w:t xml:space="preserve">                                        </w:t>
      </w:r>
      <w:r w:rsidRPr="00E0496C">
        <w:t> </w:t>
      </w:r>
      <w:r>
        <w:t>«</w:t>
      </w:r>
      <w:r w:rsidRPr="00E0496C">
        <w:t>_</w:t>
      </w:r>
      <w:r>
        <w:t>_</w:t>
      </w:r>
      <w:r w:rsidRPr="00E0496C">
        <w:t>__</w:t>
      </w:r>
      <w:r>
        <w:t>»</w:t>
      </w:r>
      <w:r w:rsidRPr="00E0496C">
        <w:t>_____________ 20</w:t>
      </w:r>
      <w:r>
        <w:t>_</w:t>
      </w:r>
      <w:r w:rsidRPr="00E0496C">
        <w:t>__ г.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jc w:val="both"/>
        <w:textAlignment w:val="baseline"/>
      </w:pPr>
      <w:r w:rsidRPr="00E0496C">
        <w:t>__________________________________________________, именуемый в дальне</w:t>
      </w:r>
      <w:r w:rsidRPr="00E0496C">
        <w:t>й</w:t>
      </w:r>
      <w:r w:rsidRPr="00E0496C">
        <w:t xml:space="preserve">шем </w:t>
      </w:r>
      <w:r>
        <w:t>«</w:t>
      </w:r>
      <w:r w:rsidRPr="00E0496C">
        <w:t>Автор</w:t>
      </w:r>
      <w:r>
        <w:t>»</w:t>
      </w:r>
      <w:r w:rsidRPr="00E0496C">
        <w:t>, с одной стороны, и _________________________________________</w:t>
      </w:r>
      <w:r>
        <w:t>_</w:t>
      </w:r>
      <w:r w:rsidRPr="00E0496C">
        <w:t xml:space="preserve">__, именуемый в дальнейшем </w:t>
      </w:r>
      <w:r>
        <w:t>«</w:t>
      </w:r>
      <w:r w:rsidRPr="00E0496C">
        <w:t>Пользователь</w:t>
      </w:r>
      <w:r>
        <w:t>»</w:t>
      </w:r>
      <w:r w:rsidRPr="00E0496C">
        <w:t>, в лице ___</w:t>
      </w:r>
      <w:r>
        <w:t>______________________________</w:t>
      </w:r>
      <w:r w:rsidRPr="00E0496C">
        <w:t>, действующего на основании Устава, с другой стороны, заключили настоящий договор о нижеследующем: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textAlignment w:val="baseline"/>
        <w:rPr>
          <w:b/>
        </w:rPr>
      </w:pPr>
      <w:r w:rsidRPr="00E0496C">
        <w:rPr>
          <w:b/>
        </w:rPr>
        <w:t>1. Предмет договора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jc w:val="both"/>
        <w:textAlignment w:val="baseline"/>
      </w:pPr>
      <w:r w:rsidRPr="00E0496C">
        <w:t>1.1. Автор передает Пользователю (</w:t>
      </w:r>
      <w:r w:rsidRPr="00E0496C">
        <w:rPr>
          <w:i/>
        </w:rPr>
        <w:t>исключительное</w:t>
      </w:r>
      <w:r w:rsidRPr="00E0496C">
        <w:t xml:space="preserve">, </w:t>
      </w:r>
      <w:r w:rsidRPr="00E0496C">
        <w:rPr>
          <w:i/>
        </w:rPr>
        <w:t>неисключительное</w:t>
      </w:r>
      <w:r w:rsidRPr="00E0496C">
        <w:t xml:space="preserve">) право на использование _______________________________________________________________, в дальнейшем именуемого </w:t>
      </w:r>
      <w:r>
        <w:t>«</w:t>
      </w:r>
      <w:r w:rsidRPr="00E0496C">
        <w:t>Произведение</w:t>
      </w:r>
      <w:r>
        <w:t>»</w:t>
      </w:r>
      <w:r w:rsidRPr="00E0496C">
        <w:t xml:space="preserve"> следующими способами: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jc w:val="both"/>
        <w:textAlignment w:val="baseline"/>
      </w:pPr>
      <w:r w:rsidRPr="00E0496C">
        <w:t>1.1.1. воспроизводить Произведение (</w:t>
      </w:r>
      <w:r w:rsidRPr="00E0496C">
        <w:rPr>
          <w:b/>
        </w:rPr>
        <w:t>право на воспроизведение</w:t>
      </w:r>
      <w:r w:rsidRPr="00E0496C">
        <w:t>);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jc w:val="both"/>
        <w:textAlignment w:val="baseline"/>
      </w:pPr>
      <w:r w:rsidRPr="00E0496C">
        <w:t>1.1.2. распространять экземпляры Произведения любым способом: продавать, сд</w:t>
      </w:r>
      <w:r w:rsidRPr="00E0496C">
        <w:t>а</w:t>
      </w:r>
      <w:r w:rsidRPr="00E0496C">
        <w:t>вать в прокат и т.д. (</w:t>
      </w:r>
      <w:r w:rsidRPr="00E0496C">
        <w:rPr>
          <w:b/>
        </w:rPr>
        <w:t>право на распространение</w:t>
      </w:r>
      <w:r w:rsidRPr="00E0496C">
        <w:t>);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jc w:val="both"/>
        <w:textAlignment w:val="baseline"/>
      </w:pPr>
      <w:r w:rsidRPr="00E0496C">
        <w:t>1.1.3. импортировать экземпляры Произведения в целях распространения, включая экземпляры, изготовленные с разрешения обладателя исключительных авторских прав (</w:t>
      </w:r>
      <w:r w:rsidRPr="00E0496C">
        <w:rPr>
          <w:b/>
        </w:rPr>
        <w:t>право на импорт</w:t>
      </w:r>
      <w:r w:rsidRPr="00E0496C">
        <w:t>);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jc w:val="both"/>
        <w:textAlignment w:val="baseline"/>
      </w:pPr>
      <w:r w:rsidRPr="00E0496C">
        <w:t>1.1.4. публично показывать Произведение (</w:t>
      </w:r>
      <w:r w:rsidRPr="00E0496C">
        <w:rPr>
          <w:b/>
        </w:rPr>
        <w:t>право на публичный показ</w:t>
      </w:r>
      <w:r w:rsidRPr="00E0496C">
        <w:t>);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jc w:val="both"/>
        <w:textAlignment w:val="baseline"/>
      </w:pPr>
      <w:r w:rsidRPr="00E0496C">
        <w:t>1.1.5. публично исполнять Произведение (</w:t>
      </w:r>
      <w:r w:rsidRPr="00E0496C">
        <w:rPr>
          <w:b/>
        </w:rPr>
        <w:t>право на публичное исполнение</w:t>
      </w:r>
      <w:r w:rsidRPr="00E0496C">
        <w:t>);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jc w:val="both"/>
        <w:textAlignment w:val="baseline"/>
      </w:pPr>
      <w:r w:rsidRPr="00E0496C">
        <w:t>1.1.6. сообщать Произведение (включая показ, исполнение или передачу в эфир) для всеобщего сведения путем передачи в эфир и (или) последующей передачи в эфир (</w:t>
      </w:r>
      <w:r w:rsidRPr="00E0496C">
        <w:rPr>
          <w:b/>
        </w:rPr>
        <w:t>право на передачу в эфир</w:t>
      </w:r>
      <w:r w:rsidRPr="00E0496C">
        <w:t>);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jc w:val="both"/>
        <w:textAlignment w:val="baseline"/>
      </w:pPr>
      <w:r w:rsidRPr="00E0496C">
        <w:t>1.1.7. сообщать Произведение (включая показ, исполнение или передачу в эфир) для всеобщего сведения по кабелю, проводам или с помощью иных аналогичных средств (</w:t>
      </w:r>
      <w:r w:rsidRPr="00E0496C">
        <w:rPr>
          <w:b/>
        </w:rPr>
        <w:t>право на сообщение для всеобщего сведения по кабелю</w:t>
      </w:r>
      <w:r w:rsidRPr="00E0496C">
        <w:t>);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jc w:val="both"/>
        <w:textAlignment w:val="baseline"/>
      </w:pPr>
      <w:r w:rsidRPr="00E0496C">
        <w:t>1.1.8. переводить Произведение (</w:t>
      </w:r>
      <w:r w:rsidRPr="00E0496C">
        <w:rPr>
          <w:b/>
        </w:rPr>
        <w:t>право на перевод</w:t>
      </w:r>
      <w:r w:rsidRPr="00E0496C">
        <w:t>);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jc w:val="both"/>
        <w:textAlignment w:val="baseline"/>
      </w:pPr>
      <w:r w:rsidRPr="00E0496C">
        <w:t>1.1.9. переделывать, аранжировать или другим образом перерабатывать Произвед</w:t>
      </w:r>
      <w:r w:rsidRPr="00E0496C">
        <w:t>е</w:t>
      </w:r>
      <w:r w:rsidRPr="00E0496C">
        <w:t>ние (</w:t>
      </w:r>
      <w:r w:rsidRPr="00E0496C">
        <w:rPr>
          <w:b/>
        </w:rPr>
        <w:t>право на переработку</w:t>
      </w:r>
      <w:r w:rsidRPr="00E0496C">
        <w:t>).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textAlignment w:val="baseline"/>
        <w:rPr>
          <w:b/>
        </w:rPr>
      </w:pPr>
      <w:r w:rsidRPr="00E0496C">
        <w:rPr>
          <w:b/>
        </w:rPr>
        <w:t>2. Срок передачи прав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textAlignment w:val="baseline"/>
      </w:pPr>
      <w:r w:rsidRPr="00E0496C">
        <w:t>Права, указанные в п. 1 настоящего договора, передаются Автором Пользователю на ___</w:t>
      </w:r>
      <w:r>
        <w:t>__</w:t>
      </w:r>
      <w:r w:rsidRPr="00E0496C">
        <w:t>___ лет с момента вступления настоящего договора в силу.</w:t>
      </w:r>
    </w:p>
    <w:p w:rsidR="00C55231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jc w:val="both"/>
        <w:textAlignment w:val="baseline"/>
        <w:rPr>
          <w:b/>
        </w:rPr>
      </w:pPr>
    </w:p>
    <w:p w:rsidR="00C55231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jc w:val="both"/>
        <w:textAlignment w:val="baseline"/>
        <w:rPr>
          <w:b/>
        </w:rPr>
      </w:pP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jc w:val="both"/>
        <w:textAlignment w:val="baseline"/>
        <w:rPr>
          <w:b/>
        </w:rPr>
      </w:pPr>
      <w:r w:rsidRPr="00E0496C">
        <w:rPr>
          <w:b/>
        </w:rPr>
        <w:lastRenderedPageBreak/>
        <w:t>3. Территория использования прав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jc w:val="both"/>
        <w:textAlignment w:val="baseline"/>
      </w:pPr>
      <w:r w:rsidRPr="00E0496C">
        <w:t>Пользователь вправе использовать передаваемые по настоящему договору права на территории _________________________</w:t>
      </w:r>
      <w:r>
        <w:t>____</w:t>
      </w:r>
      <w:r w:rsidRPr="00E0496C">
        <w:t>____________________________________.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jc w:val="both"/>
        <w:textAlignment w:val="baseline"/>
        <w:rPr>
          <w:b/>
        </w:rPr>
      </w:pPr>
      <w:r w:rsidRPr="00E0496C">
        <w:rPr>
          <w:b/>
        </w:rPr>
        <w:t>4. Цена договора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jc w:val="both"/>
        <w:textAlignment w:val="baseline"/>
      </w:pPr>
      <w:r w:rsidRPr="00E0496C">
        <w:t>4.1. За использование произведения (</w:t>
      </w:r>
      <w:r w:rsidRPr="00E0496C">
        <w:rPr>
          <w:i/>
        </w:rPr>
        <w:t xml:space="preserve">любым, несколькими или всеми из </w:t>
      </w:r>
      <w:proofErr w:type="gramStart"/>
      <w:r w:rsidRPr="00E0496C">
        <w:rPr>
          <w:i/>
        </w:rPr>
        <w:t>указанных</w:t>
      </w:r>
      <w:proofErr w:type="gramEnd"/>
      <w:r w:rsidRPr="00E0496C">
        <w:rPr>
          <w:i/>
        </w:rPr>
        <w:t xml:space="preserve"> в п. 1 настоящего договора способами)</w:t>
      </w:r>
      <w:r w:rsidRPr="00E0496C">
        <w:t xml:space="preserve"> Пользователь обязуется выплачивать _________% от дохода за соответствующий способ использования Произведения.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jc w:val="both"/>
        <w:textAlignment w:val="baseline"/>
      </w:pPr>
      <w:r w:rsidRPr="00E0496C">
        <w:t>4.2. Оплата производится (</w:t>
      </w:r>
      <w:r w:rsidRPr="00E0496C">
        <w:rPr>
          <w:i/>
        </w:rPr>
        <w:t>ежемесячно, ежеквартально, ежегодно</w:t>
      </w:r>
      <w:r w:rsidRPr="00E0496C">
        <w:t>), не позднее _______ числа следующего месяца.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jc w:val="both"/>
        <w:textAlignment w:val="baseline"/>
      </w:pPr>
      <w:r w:rsidRPr="00E0496C">
        <w:t>4.3. Пользователь обязуется предоставлять по требованию Автора всю документ</w:t>
      </w:r>
      <w:r w:rsidRPr="00E0496C">
        <w:t>а</w:t>
      </w:r>
      <w:r w:rsidRPr="00E0496C">
        <w:t>цию, необходимую для определения размера платежей, причитающихся Автору по п. 4.1 настоящего договора.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jc w:val="both"/>
        <w:textAlignment w:val="baseline"/>
      </w:pPr>
      <w:r w:rsidRPr="00E0496C">
        <w:t>4.4. При задержке платежей Пользователь выплачивает Автору пеню в размере _________ % от задержанной к выплате суммы.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jc w:val="both"/>
        <w:textAlignment w:val="baseline"/>
        <w:rPr>
          <w:b/>
        </w:rPr>
      </w:pPr>
      <w:r w:rsidRPr="00E0496C">
        <w:rPr>
          <w:b/>
        </w:rPr>
        <w:t>5. Ответственность сторон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jc w:val="both"/>
        <w:textAlignment w:val="baseline"/>
      </w:pPr>
      <w:r w:rsidRPr="00E0496C">
        <w:t>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</w:t>
      </w:r>
      <w:r w:rsidRPr="00E0496C">
        <w:t>а</w:t>
      </w:r>
      <w:r w:rsidRPr="00E0496C">
        <w:t>тельством.</w:t>
      </w:r>
    </w:p>
    <w:p w:rsidR="00C55231" w:rsidRPr="00E0496C" w:rsidRDefault="00C55231" w:rsidP="00C55231">
      <w:pPr>
        <w:pStyle w:val="a3"/>
        <w:widowControl w:val="0"/>
        <w:spacing w:before="150" w:beforeAutospacing="0" w:after="120" w:afterAutospacing="0" w:line="264" w:lineRule="auto"/>
        <w:ind w:firstLine="567"/>
        <w:textAlignment w:val="baseline"/>
        <w:rPr>
          <w:b/>
        </w:rPr>
      </w:pPr>
      <w:r w:rsidRPr="00E0496C">
        <w:rPr>
          <w:b/>
        </w:rPr>
        <w:t>6. Адреса и реквизиты сторон</w:t>
      </w:r>
    </w:p>
    <w:p w:rsidR="00C55231" w:rsidRPr="00E0496C" w:rsidRDefault="00C55231" w:rsidP="00C552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9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Адреса и банковские реквизиты сторон:</w:t>
      </w:r>
    </w:p>
    <w:p w:rsidR="00C55231" w:rsidRPr="00E0496C" w:rsidRDefault="00C55231" w:rsidP="00C552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5231" w:rsidRPr="00E0496C" w:rsidRDefault="00C55231" w:rsidP="00C552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96C">
        <w:rPr>
          <w:rFonts w:ascii="Times New Roman" w:eastAsia="Times New Roman" w:hAnsi="Times New Roman"/>
          <w:sz w:val="24"/>
          <w:szCs w:val="24"/>
          <w:lang w:eastAsia="ru-RU"/>
        </w:rPr>
        <w:t xml:space="preserve">     Автор: 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E0496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</w:t>
      </w:r>
    </w:p>
    <w:p w:rsidR="00C55231" w:rsidRPr="00E0496C" w:rsidRDefault="00C55231" w:rsidP="00C552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9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(ФИО, паспортные данные, адрес)</w:t>
      </w:r>
    </w:p>
    <w:p w:rsidR="00C55231" w:rsidRPr="00E0496C" w:rsidRDefault="00C55231" w:rsidP="00C552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96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C55231" w:rsidRPr="00E0496C" w:rsidRDefault="00C55231" w:rsidP="00C552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9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</w:p>
    <w:p w:rsidR="00C55231" w:rsidRPr="00E0496C" w:rsidRDefault="00C55231" w:rsidP="00C552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96C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Пользователь</w:t>
      </w:r>
      <w:r w:rsidRPr="00E0496C">
        <w:rPr>
          <w:rFonts w:ascii="Times New Roman" w:eastAsia="Times New Roman" w:hAnsi="Times New Roman"/>
          <w:sz w:val="24"/>
          <w:szCs w:val="24"/>
          <w:lang w:eastAsia="ru-RU"/>
        </w:rPr>
        <w:t>: 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</w:t>
      </w:r>
      <w:r w:rsidRPr="00E0496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</w:t>
      </w:r>
    </w:p>
    <w:p w:rsidR="00C55231" w:rsidRPr="00E0496C" w:rsidRDefault="00C55231" w:rsidP="00C552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9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(полное наименование, адрес)</w:t>
      </w:r>
    </w:p>
    <w:p w:rsidR="00C55231" w:rsidRPr="00E0496C" w:rsidRDefault="00C55231" w:rsidP="00C552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96C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C55231" w:rsidRPr="00E0496C" w:rsidRDefault="00C55231" w:rsidP="00C552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96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</w:p>
    <w:p w:rsidR="00C55231" w:rsidRPr="00E0496C" w:rsidRDefault="00C55231" w:rsidP="00C552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0496C">
        <w:rPr>
          <w:rFonts w:ascii="Times New Roman" w:eastAsia="Times New Roman" w:hAnsi="Times New Roman"/>
          <w:b/>
          <w:sz w:val="24"/>
          <w:szCs w:val="24"/>
          <w:lang w:eastAsia="ru-RU"/>
        </w:rPr>
        <w:t>Подписи сторон:</w:t>
      </w:r>
    </w:p>
    <w:p w:rsidR="00C55231" w:rsidRPr="00E0496C" w:rsidRDefault="00C55231" w:rsidP="00C552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5231" w:rsidRPr="00E0496C" w:rsidRDefault="00C55231" w:rsidP="00C552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96C">
        <w:rPr>
          <w:rFonts w:ascii="Times New Roman" w:eastAsia="Times New Roman" w:hAnsi="Times New Roman"/>
          <w:sz w:val="24"/>
          <w:szCs w:val="24"/>
          <w:lang w:eastAsia="ru-RU"/>
        </w:rPr>
        <w:t xml:space="preserve">     Автор: _______________                                   Пользователь: _______________</w:t>
      </w:r>
    </w:p>
    <w:p w:rsidR="00C55231" w:rsidRPr="00E0496C" w:rsidRDefault="00C55231" w:rsidP="00C552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496C">
        <w:rPr>
          <w:rFonts w:ascii="Times New Roman" w:eastAsia="Times New Roman" w:hAnsi="Times New Roman"/>
          <w:sz w:val="24"/>
          <w:szCs w:val="24"/>
          <w:lang w:eastAsia="ru-RU"/>
        </w:rPr>
        <w:t xml:space="preserve">     ___________________________                     _________________________________</w:t>
      </w:r>
    </w:p>
    <w:p w:rsidR="00C55231" w:rsidRPr="00E0496C" w:rsidRDefault="00C55231" w:rsidP="00C5523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55231" w:rsidRPr="00E0496C" w:rsidRDefault="00C55231" w:rsidP="00C55231">
      <w:pPr>
        <w:widowControl w:val="0"/>
        <w:spacing w:line="264" w:lineRule="auto"/>
        <w:ind w:firstLine="567"/>
        <w:rPr>
          <w:rFonts w:ascii="Times New Roman" w:hAnsi="Times New Roman"/>
          <w:sz w:val="24"/>
          <w:szCs w:val="24"/>
        </w:rPr>
      </w:pPr>
    </w:p>
    <w:p w:rsidR="00C55231" w:rsidRPr="00CC1D19" w:rsidRDefault="00C55231" w:rsidP="00C55231">
      <w:pPr>
        <w:widowControl w:val="0"/>
        <w:spacing w:before="240" w:after="0" w:line="264" w:lineRule="auto"/>
        <w:jc w:val="center"/>
        <w:rPr>
          <w:rFonts w:ascii="Times New Roman" w:hAnsi="Times New Roman"/>
          <w:b/>
          <w:sz w:val="24"/>
          <w:szCs w:val="24"/>
        </w:rPr>
      </w:pPr>
      <w:r w:rsidRPr="00E0496C">
        <w:rPr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II. НАЙДИТЕ ПРИЕМЛЕМОЕ РЕШЕНИЕ В СЛЕДУЮЩИХ СИТУАЦИЯХ</w:t>
      </w:r>
    </w:p>
    <w:p w:rsidR="00C55231" w:rsidRDefault="00C55231" w:rsidP="00C55231">
      <w:pPr>
        <w:pStyle w:val="a6"/>
        <w:widowControl w:val="0"/>
        <w:spacing w:before="120" w:after="0" w:line="264" w:lineRule="auto"/>
        <w:ind w:firstLine="567"/>
        <w:rPr>
          <w:sz w:val="24"/>
          <w:szCs w:val="24"/>
          <w:shd w:val="clear" w:color="auto" w:fill="FFFFFF"/>
        </w:rPr>
      </w:pPr>
      <w:r w:rsidRPr="00E0496C">
        <w:rPr>
          <w:b/>
          <w:bCs/>
          <w:sz w:val="24"/>
          <w:szCs w:val="24"/>
        </w:rPr>
        <w:t>Задача 1.</w:t>
      </w:r>
      <w:r w:rsidRPr="00E0496C">
        <w:rPr>
          <w:sz w:val="24"/>
          <w:szCs w:val="24"/>
        </w:rPr>
        <w:t xml:space="preserve">  </w:t>
      </w:r>
      <w:r w:rsidRPr="00E0496C">
        <w:rPr>
          <w:sz w:val="24"/>
          <w:szCs w:val="24"/>
          <w:shd w:val="clear" w:color="auto" w:fill="FFFFFF"/>
        </w:rPr>
        <w:t xml:space="preserve">Издательство выпустило в свет в 2010 г. без заключения договора роман Петрова. Петров обратился к издательству с требованием </w:t>
      </w:r>
      <w:r>
        <w:rPr>
          <w:sz w:val="24"/>
          <w:szCs w:val="24"/>
          <w:shd w:val="clear" w:color="auto" w:fill="FFFFFF"/>
        </w:rPr>
        <w:t>вы</w:t>
      </w:r>
      <w:r w:rsidRPr="00E0496C">
        <w:rPr>
          <w:sz w:val="24"/>
          <w:szCs w:val="24"/>
          <w:shd w:val="clear" w:color="auto" w:fill="FFFFFF"/>
        </w:rPr>
        <w:t>платить вознаграждение за использование его произведения. Издательство потребовало предъявить рукопись романа или иные доказательства, подтверждающие, что он является автором. Петров представил книгу, в которой был опубликован данный роман в 1970 году</w:t>
      </w:r>
      <w:r>
        <w:rPr>
          <w:sz w:val="24"/>
          <w:szCs w:val="24"/>
          <w:shd w:val="clear" w:color="auto" w:fill="FFFFFF"/>
        </w:rPr>
        <w:t>,</w:t>
      </w:r>
      <w:r w:rsidRPr="00E0496C">
        <w:rPr>
          <w:sz w:val="24"/>
          <w:szCs w:val="24"/>
          <w:shd w:val="clear" w:color="auto" w:fill="FFFFFF"/>
        </w:rPr>
        <w:t xml:space="preserve"> и где он указан в качестве автора. Издательство отказало в выплате вознаграждения, ссылаясь на то, что Петров не доказал факт своего авторства и уже прошло 40 лет. Петров обратился в суд. </w:t>
      </w:r>
    </w:p>
    <w:p w:rsidR="00C55231" w:rsidRPr="00E0496C" w:rsidRDefault="00C55231" w:rsidP="00C55231">
      <w:pPr>
        <w:pStyle w:val="a6"/>
        <w:widowControl w:val="0"/>
        <w:spacing w:after="0" w:line="264" w:lineRule="auto"/>
        <w:ind w:firstLine="567"/>
        <w:rPr>
          <w:i/>
          <w:sz w:val="24"/>
          <w:szCs w:val="24"/>
          <w:shd w:val="clear" w:color="auto" w:fill="FFFFFF"/>
        </w:rPr>
      </w:pPr>
      <w:r w:rsidRPr="00E0496C">
        <w:rPr>
          <w:i/>
          <w:sz w:val="24"/>
          <w:szCs w:val="24"/>
          <w:shd w:val="clear" w:color="auto" w:fill="FFFFFF"/>
        </w:rPr>
        <w:t>Какое решение должен принять суд?</w:t>
      </w:r>
    </w:p>
    <w:p w:rsidR="00C55231" w:rsidRDefault="00C55231" w:rsidP="00C55231">
      <w:pPr>
        <w:pStyle w:val="a6"/>
        <w:widowControl w:val="0"/>
        <w:spacing w:after="0" w:line="264" w:lineRule="auto"/>
        <w:ind w:firstLine="0"/>
        <w:jc w:val="left"/>
        <w:rPr>
          <w:i/>
          <w:sz w:val="24"/>
          <w:szCs w:val="24"/>
          <w:shd w:val="clear" w:color="auto" w:fill="FFFFFF"/>
        </w:rPr>
      </w:pPr>
      <w:r w:rsidRPr="00E0496C">
        <w:rPr>
          <w:i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C55231" w:rsidRPr="0007558C" w:rsidRDefault="00C55231" w:rsidP="00C55231">
      <w:pPr>
        <w:pStyle w:val="a6"/>
        <w:widowControl w:val="0"/>
        <w:spacing w:after="0" w:line="264" w:lineRule="auto"/>
        <w:ind w:firstLine="0"/>
        <w:jc w:val="left"/>
        <w:rPr>
          <w:i/>
          <w:sz w:val="24"/>
          <w:szCs w:val="24"/>
          <w:shd w:val="clear" w:color="auto" w:fill="FFFFFF"/>
        </w:rPr>
      </w:pPr>
      <w:r>
        <w:rPr>
          <w:i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C55231" w:rsidRPr="00E0496C" w:rsidRDefault="00C55231" w:rsidP="00C55231">
      <w:pPr>
        <w:pStyle w:val="a6"/>
        <w:widowControl w:val="0"/>
        <w:spacing w:before="120" w:after="0" w:line="264" w:lineRule="auto"/>
        <w:ind w:firstLine="567"/>
        <w:rPr>
          <w:sz w:val="24"/>
          <w:szCs w:val="24"/>
          <w:shd w:val="clear" w:color="auto" w:fill="FFFFFF"/>
        </w:rPr>
      </w:pPr>
      <w:r w:rsidRPr="00E0496C">
        <w:rPr>
          <w:b/>
          <w:bCs/>
          <w:sz w:val="24"/>
          <w:szCs w:val="24"/>
        </w:rPr>
        <w:t>Задача 2.</w:t>
      </w:r>
      <w:r w:rsidRPr="00E0496C">
        <w:rPr>
          <w:sz w:val="24"/>
          <w:szCs w:val="24"/>
        </w:rPr>
        <w:t> </w:t>
      </w:r>
      <w:r w:rsidRPr="00E0496C">
        <w:rPr>
          <w:sz w:val="24"/>
          <w:szCs w:val="24"/>
          <w:shd w:val="clear" w:color="auto" w:fill="FFFFFF"/>
        </w:rPr>
        <w:t xml:space="preserve"> Студент литературного института Михайлов в 1956 г. написал роман, в котором рассказывалось о событиях советской истории периода с 1924 по 1953 г. Из оп</w:t>
      </w:r>
      <w:r w:rsidRPr="00E0496C">
        <w:rPr>
          <w:sz w:val="24"/>
          <w:szCs w:val="24"/>
          <w:shd w:val="clear" w:color="auto" w:fill="FFFFFF"/>
        </w:rPr>
        <w:t>а</w:t>
      </w:r>
      <w:r w:rsidRPr="00E0496C">
        <w:rPr>
          <w:sz w:val="24"/>
          <w:szCs w:val="24"/>
          <w:shd w:val="clear" w:color="auto" w:fill="FFFFFF"/>
        </w:rPr>
        <w:t>сений, что его книга не будет благожелательно воспринята критикой, Михайлов опубл</w:t>
      </w:r>
      <w:r w:rsidRPr="00E0496C">
        <w:rPr>
          <w:sz w:val="24"/>
          <w:szCs w:val="24"/>
          <w:shd w:val="clear" w:color="auto" w:fill="FFFFFF"/>
        </w:rPr>
        <w:t>и</w:t>
      </w:r>
      <w:r w:rsidRPr="00E0496C">
        <w:rPr>
          <w:sz w:val="24"/>
          <w:szCs w:val="24"/>
          <w:shd w:val="clear" w:color="auto" w:fill="FFFFFF"/>
        </w:rPr>
        <w:t>ковал ее анонимно.</w:t>
      </w:r>
    </w:p>
    <w:p w:rsidR="00C55231" w:rsidRPr="00E0496C" w:rsidRDefault="00C55231" w:rsidP="00C55231">
      <w:pPr>
        <w:pStyle w:val="a6"/>
        <w:widowControl w:val="0"/>
        <w:spacing w:after="0" w:line="264" w:lineRule="auto"/>
        <w:ind w:firstLine="567"/>
        <w:rPr>
          <w:sz w:val="24"/>
          <w:szCs w:val="24"/>
          <w:shd w:val="clear" w:color="auto" w:fill="FFFFFF"/>
        </w:rPr>
      </w:pPr>
      <w:r w:rsidRPr="00E0496C">
        <w:rPr>
          <w:sz w:val="24"/>
          <w:szCs w:val="24"/>
          <w:shd w:val="clear" w:color="auto" w:fill="FFFFFF"/>
        </w:rPr>
        <w:t>В 2008 г. Михайлов узнал, что одной из московских киностудий снят художестве</w:t>
      </w:r>
      <w:r w:rsidRPr="00E0496C">
        <w:rPr>
          <w:sz w:val="24"/>
          <w:szCs w:val="24"/>
          <w:shd w:val="clear" w:color="auto" w:fill="FFFFFF"/>
        </w:rPr>
        <w:t>н</w:t>
      </w:r>
      <w:r w:rsidRPr="00E0496C">
        <w:rPr>
          <w:sz w:val="24"/>
          <w:szCs w:val="24"/>
          <w:shd w:val="clear" w:color="auto" w:fill="FFFFFF"/>
        </w:rPr>
        <w:t>ный фильм по сценарию, который был написан на основе его исторического романа.</w:t>
      </w:r>
      <w:r>
        <w:rPr>
          <w:sz w:val="24"/>
          <w:szCs w:val="24"/>
          <w:shd w:val="clear" w:color="auto" w:fill="FFFFFF"/>
        </w:rPr>
        <w:t xml:space="preserve"> </w:t>
      </w:r>
      <w:r w:rsidRPr="00E0496C">
        <w:rPr>
          <w:sz w:val="24"/>
          <w:szCs w:val="24"/>
          <w:shd w:val="clear" w:color="auto" w:fill="FFFFFF"/>
        </w:rPr>
        <w:t>М</w:t>
      </w:r>
      <w:r w:rsidRPr="00E0496C">
        <w:rPr>
          <w:sz w:val="24"/>
          <w:szCs w:val="24"/>
          <w:shd w:val="clear" w:color="auto" w:fill="FFFFFF"/>
        </w:rPr>
        <w:t>и</w:t>
      </w:r>
      <w:r w:rsidRPr="00E0496C">
        <w:rPr>
          <w:sz w:val="24"/>
          <w:szCs w:val="24"/>
          <w:shd w:val="clear" w:color="auto" w:fill="FFFFFF"/>
        </w:rPr>
        <w:t>хайлов потребовал от киностудии указать его в титрах фильма в качестве автора истор</w:t>
      </w:r>
      <w:r w:rsidRPr="00E0496C">
        <w:rPr>
          <w:sz w:val="24"/>
          <w:szCs w:val="24"/>
          <w:shd w:val="clear" w:color="auto" w:fill="FFFFFF"/>
        </w:rPr>
        <w:t>и</w:t>
      </w:r>
      <w:r w:rsidRPr="00E0496C">
        <w:rPr>
          <w:sz w:val="24"/>
          <w:szCs w:val="24"/>
          <w:shd w:val="clear" w:color="auto" w:fill="FFFFFF"/>
        </w:rPr>
        <w:t>ческого романа, по которому был снят кинофильм, а также уплатить ему вознаграждение за использование его произведения. Руководитель киностудии заявил Михайлову, что п</w:t>
      </w:r>
      <w:r w:rsidRPr="00E0496C">
        <w:rPr>
          <w:sz w:val="24"/>
          <w:szCs w:val="24"/>
          <w:shd w:val="clear" w:color="auto" w:fill="FFFFFF"/>
        </w:rPr>
        <w:t>о</w:t>
      </w:r>
      <w:r w:rsidRPr="00E0496C">
        <w:rPr>
          <w:sz w:val="24"/>
          <w:szCs w:val="24"/>
          <w:shd w:val="clear" w:color="auto" w:fill="FFFFFF"/>
        </w:rPr>
        <w:t>скольку его роман был опубликован анонимно, то имени автора указывать не нужно, а с</w:t>
      </w:r>
      <w:r w:rsidRPr="00E0496C">
        <w:rPr>
          <w:sz w:val="24"/>
          <w:szCs w:val="24"/>
          <w:shd w:val="clear" w:color="auto" w:fill="FFFFFF"/>
        </w:rPr>
        <w:t>а</w:t>
      </w:r>
      <w:r w:rsidRPr="00E0496C">
        <w:rPr>
          <w:sz w:val="24"/>
          <w:szCs w:val="24"/>
          <w:shd w:val="clear" w:color="auto" w:fill="FFFFFF"/>
        </w:rPr>
        <w:t>мо произведение перешло в разряд общественного достояния. Поэтому никакого авто</w:t>
      </w:r>
      <w:r w:rsidRPr="00E0496C">
        <w:rPr>
          <w:sz w:val="24"/>
          <w:szCs w:val="24"/>
          <w:shd w:val="clear" w:color="auto" w:fill="FFFFFF"/>
        </w:rPr>
        <w:t>р</w:t>
      </w:r>
      <w:r w:rsidRPr="00E0496C">
        <w:rPr>
          <w:sz w:val="24"/>
          <w:szCs w:val="24"/>
          <w:shd w:val="clear" w:color="auto" w:fill="FFFFFF"/>
        </w:rPr>
        <w:t xml:space="preserve">ского вознаграждения Михайлову не полагается. </w:t>
      </w:r>
    </w:p>
    <w:p w:rsidR="00C55231" w:rsidRPr="00E0496C" w:rsidRDefault="00C55231" w:rsidP="00C55231">
      <w:pPr>
        <w:pStyle w:val="a6"/>
        <w:widowControl w:val="0"/>
        <w:spacing w:after="0" w:line="264" w:lineRule="auto"/>
        <w:ind w:firstLine="567"/>
        <w:jc w:val="left"/>
        <w:rPr>
          <w:i/>
          <w:sz w:val="24"/>
          <w:szCs w:val="24"/>
          <w:shd w:val="clear" w:color="auto" w:fill="FFFFFF"/>
        </w:rPr>
      </w:pPr>
      <w:r w:rsidRPr="00E0496C">
        <w:rPr>
          <w:i/>
          <w:sz w:val="24"/>
          <w:szCs w:val="24"/>
          <w:shd w:val="clear" w:color="auto" w:fill="FFFFFF"/>
        </w:rPr>
        <w:t>Кто прав в данной ситуации?</w:t>
      </w:r>
    </w:p>
    <w:p w:rsidR="00C55231" w:rsidRDefault="00C55231" w:rsidP="00C55231">
      <w:pPr>
        <w:pStyle w:val="a6"/>
        <w:widowControl w:val="0"/>
        <w:spacing w:after="0" w:line="264" w:lineRule="auto"/>
        <w:ind w:firstLine="0"/>
        <w:jc w:val="left"/>
        <w:rPr>
          <w:i/>
          <w:sz w:val="24"/>
          <w:szCs w:val="24"/>
          <w:shd w:val="clear" w:color="auto" w:fill="FFFFFF"/>
        </w:rPr>
      </w:pPr>
      <w:r w:rsidRPr="00E0496C">
        <w:rPr>
          <w:i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C55231" w:rsidRPr="0007558C" w:rsidRDefault="00C55231" w:rsidP="00C55231">
      <w:pPr>
        <w:pStyle w:val="a6"/>
        <w:widowControl w:val="0"/>
        <w:spacing w:after="0" w:line="264" w:lineRule="auto"/>
        <w:ind w:firstLine="0"/>
        <w:jc w:val="left"/>
        <w:rPr>
          <w:i/>
          <w:sz w:val="24"/>
          <w:szCs w:val="24"/>
          <w:shd w:val="clear" w:color="auto" w:fill="FFFFFF"/>
        </w:rPr>
      </w:pPr>
      <w:r>
        <w:rPr>
          <w:i/>
          <w:sz w:val="24"/>
          <w:szCs w:val="24"/>
          <w:shd w:val="clear" w:color="auto" w:fill="FFFFFF"/>
        </w:rPr>
        <w:t>_____________________________________________________________________________</w:t>
      </w:r>
    </w:p>
    <w:p w:rsidR="00C55231" w:rsidRPr="00E0496C" w:rsidRDefault="00C55231" w:rsidP="00C55231">
      <w:pPr>
        <w:pStyle w:val="a6"/>
        <w:widowControl w:val="0"/>
        <w:spacing w:before="120" w:after="0" w:line="264" w:lineRule="auto"/>
        <w:ind w:firstLine="567"/>
        <w:rPr>
          <w:sz w:val="24"/>
          <w:szCs w:val="24"/>
          <w:shd w:val="clear" w:color="auto" w:fill="FFFFFF"/>
        </w:rPr>
      </w:pPr>
      <w:r w:rsidRPr="00E0496C">
        <w:rPr>
          <w:b/>
          <w:bCs/>
          <w:sz w:val="24"/>
          <w:szCs w:val="24"/>
        </w:rPr>
        <w:t>Задача 3.</w:t>
      </w:r>
      <w:r w:rsidRPr="00E0496C">
        <w:rPr>
          <w:sz w:val="24"/>
          <w:szCs w:val="24"/>
        </w:rPr>
        <w:t> </w:t>
      </w:r>
      <w:r w:rsidRPr="00E0496C">
        <w:rPr>
          <w:sz w:val="24"/>
          <w:szCs w:val="24"/>
          <w:shd w:val="clear" w:color="auto" w:fill="FFFFFF"/>
        </w:rPr>
        <w:t>Является ли объектом авторских прав проект федерального закона, пре</w:t>
      </w:r>
      <w:r w:rsidRPr="00E0496C">
        <w:rPr>
          <w:sz w:val="24"/>
          <w:szCs w:val="24"/>
          <w:shd w:val="clear" w:color="auto" w:fill="FFFFFF"/>
        </w:rPr>
        <w:t>д</w:t>
      </w:r>
      <w:r w:rsidRPr="00E0496C">
        <w:rPr>
          <w:sz w:val="24"/>
          <w:szCs w:val="24"/>
          <w:shd w:val="clear" w:color="auto" w:fill="FFFFFF"/>
        </w:rPr>
        <w:t>ставленный юристом Сидоровым группе депутатов Думы?</w:t>
      </w:r>
    </w:p>
    <w:p w:rsidR="00C55231" w:rsidRPr="00E0496C" w:rsidRDefault="00C55231" w:rsidP="00C55231">
      <w:pPr>
        <w:pStyle w:val="a6"/>
        <w:widowControl w:val="0"/>
        <w:spacing w:after="0" w:line="264" w:lineRule="auto"/>
        <w:ind w:firstLine="0"/>
        <w:jc w:val="left"/>
        <w:rPr>
          <w:i/>
          <w:sz w:val="24"/>
          <w:szCs w:val="24"/>
          <w:shd w:val="clear" w:color="auto" w:fill="FFFFFF"/>
        </w:rPr>
      </w:pPr>
      <w:r w:rsidRPr="00E0496C">
        <w:rPr>
          <w:i/>
          <w:sz w:val="24"/>
          <w:szCs w:val="24"/>
          <w:shd w:val="clear" w:color="auto" w:fill="FFFFFF"/>
        </w:rPr>
        <w:t>__________________________________________________________________________________________________________________________________________________________</w:t>
      </w:r>
    </w:p>
    <w:p w:rsidR="00C55231" w:rsidRPr="00E0496C" w:rsidRDefault="00C55231" w:rsidP="00C55231">
      <w:pPr>
        <w:widowControl w:val="0"/>
        <w:spacing w:before="120"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Задача </w:t>
      </w:r>
      <w:r w:rsidRPr="00E0496C">
        <w:rPr>
          <w:rFonts w:ascii="Times New Roman" w:hAnsi="Times New Roman"/>
          <w:b/>
          <w:bCs/>
          <w:sz w:val="24"/>
          <w:szCs w:val="24"/>
        </w:rPr>
        <w:t>4</w:t>
      </w:r>
      <w:r w:rsidRPr="00E0496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Pr="00E0496C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E0496C">
        <w:rPr>
          <w:rFonts w:ascii="Times New Roman" w:hAnsi="Times New Roman"/>
          <w:sz w:val="24"/>
          <w:szCs w:val="24"/>
        </w:rPr>
        <w:t xml:space="preserve"> В 1996 г. по российскому телевидению был показан телевизионный сер</w:t>
      </w:r>
      <w:r w:rsidRPr="00E0496C">
        <w:rPr>
          <w:rFonts w:ascii="Times New Roman" w:hAnsi="Times New Roman"/>
          <w:sz w:val="24"/>
          <w:szCs w:val="24"/>
        </w:rPr>
        <w:t>и</w:t>
      </w:r>
      <w:r w:rsidRPr="00E0496C">
        <w:rPr>
          <w:rFonts w:ascii="Times New Roman" w:hAnsi="Times New Roman"/>
          <w:sz w:val="24"/>
          <w:szCs w:val="24"/>
        </w:rPr>
        <w:t>ал «Петербургские тайны», снятый по сценарию, созданному по мотивам романа В.В. Крестовского «Петербургские трущобы (Книга о сытых и голодных)». В 2008 г издател</w:t>
      </w:r>
      <w:r w:rsidRPr="00E0496C">
        <w:rPr>
          <w:rFonts w:ascii="Times New Roman" w:hAnsi="Times New Roman"/>
          <w:sz w:val="24"/>
          <w:szCs w:val="24"/>
        </w:rPr>
        <w:t>ь</w:t>
      </w:r>
      <w:r w:rsidRPr="00E0496C">
        <w:rPr>
          <w:rFonts w:ascii="Times New Roman" w:hAnsi="Times New Roman"/>
          <w:sz w:val="24"/>
          <w:szCs w:val="24"/>
        </w:rPr>
        <w:t>ство вып</w:t>
      </w:r>
      <w:r>
        <w:rPr>
          <w:rFonts w:ascii="Times New Roman" w:hAnsi="Times New Roman"/>
          <w:sz w:val="24"/>
          <w:szCs w:val="24"/>
        </w:rPr>
        <w:t>устило в свет роман писателя В.</w:t>
      </w:r>
      <w:r w:rsidRPr="00E0496C">
        <w:rPr>
          <w:rFonts w:ascii="Times New Roman" w:hAnsi="Times New Roman"/>
          <w:sz w:val="24"/>
          <w:szCs w:val="24"/>
        </w:rPr>
        <w:t>В. Крестовского под названием «Петербургские тайны».</w:t>
      </w:r>
    </w:p>
    <w:p w:rsidR="00C55231" w:rsidRPr="00E0496C" w:rsidRDefault="00C55231" w:rsidP="00C55231">
      <w:pPr>
        <w:widowControl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Авторы сценария к фильму «Петербургские тайны» обратились в суд с иском к изд</w:t>
      </w:r>
      <w:r w:rsidRPr="00E0496C">
        <w:rPr>
          <w:rFonts w:ascii="Times New Roman" w:hAnsi="Times New Roman"/>
          <w:sz w:val="24"/>
          <w:szCs w:val="24"/>
        </w:rPr>
        <w:t>а</w:t>
      </w:r>
      <w:r w:rsidRPr="00E0496C">
        <w:rPr>
          <w:rFonts w:ascii="Times New Roman" w:hAnsi="Times New Roman"/>
          <w:sz w:val="24"/>
          <w:szCs w:val="24"/>
        </w:rPr>
        <w:t>тельству о защите нарушенного авторского права и о взыскании дохода в сумме 230 тыс. руб. По мнению истцов, название произведения является его неотъемлемой частью, обл</w:t>
      </w:r>
      <w:r w:rsidRPr="00E0496C">
        <w:rPr>
          <w:rFonts w:ascii="Times New Roman" w:hAnsi="Times New Roman"/>
          <w:sz w:val="24"/>
          <w:szCs w:val="24"/>
        </w:rPr>
        <w:t>а</w:t>
      </w:r>
      <w:r w:rsidRPr="00E0496C">
        <w:rPr>
          <w:rFonts w:ascii="Times New Roman" w:hAnsi="Times New Roman"/>
          <w:sz w:val="24"/>
          <w:szCs w:val="24"/>
        </w:rPr>
        <w:t>дает оригинальностью и самостоятельностью, а потому должно охраняться авторским правом.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0496C">
        <w:rPr>
          <w:rFonts w:ascii="Times New Roman" w:hAnsi="Times New Roman"/>
          <w:sz w:val="24"/>
          <w:szCs w:val="24"/>
        </w:rPr>
        <w:t>Представители издательства иск не признали, полагая, что название сценария в отрыве от его содержания не представляет собой оригинальный результат творческой де</w:t>
      </w:r>
      <w:r w:rsidRPr="00E0496C">
        <w:rPr>
          <w:rFonts w:ascii="Times New Roman" w:hAnsi="Times New Roman"/>
          <w:sz w:val="24"/>
          <w:szCs w:val="24"/>
        </w:rPr>
        <w:t>я</w:t>
      </w:r>
      <w:r w:rsidRPr="00E0496C">
        <w:rPr>
          <w:rFonts w:ascii="Times New Roman" w:hAnsi="Times New Roman"/>
          <w:sz w:val="24"/>
          <w:szCs w:val="24"/>
        </w:rPr>
        <w:t>тельности, а потому не получает правовую охрану как объект авторского права. Название «Петербургские тайны» состоит из</w:t>
      </w:r>
      <w:r w:rsidRPr="00E0496C">
        <w:rPr>
          <w:rFonts w:ascii="Times New Roman" w:hAnsi="Times New Roman"/>
          <w:smallCaps/>
          <w:sz w:val="24"/>
          <w:szCs w:val="24"/>
        </w:rPr>
        <w:t xml:space="preserve"> </w:t>
      </w:r>
      <w:r w:rsidRPr="00E0496C">
        <w:rPr>
          <w:rFonts w:ascii="Times New Roman" w:hAnsi="Times New Roman"/>
          <w:sz w:val="24"/>
          <w:szCs w:val="24"/>
        </w:rPr>
        <w:t>двух распространенных слов русского языка, сочет</w:t>
      </w:r>
      <w:r w:rsidRPr="00E0496C">
        <w:rPr>
          <w:rFonts w:ascii="Times New Roman" w:hAnsi="Times New Roman"/>
          <w:sz w:val="24"/>
          <w:szCs w:val="24"/>
        </w:rPr>
        <w:t>а</w:t>
      </w:r>
      <w:r w:rsidRPr="00E0496C">
        <w:rPr>
          <w:rFonts w:ascii="Times New Roman" w:hAnsi="Times New Roman"/>
          <w:sz w:val="24"/>
          <w:szCs w:val="24"/>
        </w:rPr>
        <w:t xml:space="preserve">ние которых означает секреты определенного города.  Такое словосочетание является </w:t>
      </w:r>
      <w:r w:rsidRPr="00E0496C">
        <w:rPr>
          <w:rFonts w:ascii="Times New Roman" w:hAnsi="Times New Roman"/>
          <w:sz w:val="24"/>
          <w:szCs w:val="24"/>
        </w:rPr>
        <w:lastRenderedPageBreak/>
        <w:t>обычным и никакого особого смысла не несет, например «Парижские тайны», «Моско</w:t>
      </w:r>
      <w:r w:rsidRPr="00E0496C">
        <w:rPr>
          <w:rFonts w:ascii="Times New Roman" w:hAnsi="Times New Roman"/>
          <w:sz w:val="24"/>
          <w:szCs w:val="24"/>
        </w:rPr>
        <w:t>в</w:t>
      </w:r>
      <w:r w:rsidRPr="00E0496C">
        <w:rPr>
          <w:rFonts w:ascii="Times New Roman" w:hAnsi="Times New Roman"/>
          <w:sz w:val="24"/>
          <w:szCs w:val="24"/>
        </w:rPr>
        <w:t>ские тайны», «Лондонские тайны» и др.</w:t>
      </w:r>
    </w:p>
    <w:p w:rsidR="00C55231" w:rsidRPr="00E0496C" w:rsidRDefault="00C55231" w:rsidP="00C55231">
      <w:pPr>
        <w:widowControl w:val="0"/>
        <w:spacing w:after="0" w:line="264" w:lineRule="auto"/>
        <w:ind w:firstLine="567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 xml:space="preserve">Суд отказал в удовлетворении иска на том основании, что действиями ответчика не были нарушены авторские права истцов. </w:t>
      </w:r>
    </w:p>
    <w:p w:rsidR="00C55231" w:rsidRPr="00E0496C" w:rsidRDefault="00C55231" w:rsidP="00C55231">
      <w:pPr>
        <w:widowControl w:val="0"/>
        <w:spacing w:after="0" w:line="264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E0496C">
        <w:rPr>
          <w:rFonts w:ascii="Times New Roman" w:hAnsi="Times New Roman"/>
          <w:i/>
          <w:sz w:val="24"/>
          <w:szCs w:val="24"/>
        </w:rPr>
        <w:t>Правомерно ли решение суда?</w:t>
      </w:r>
    </w:p>
    <w:p w:rsidR="00C55231" w:rsidRDefault="00C55231" w:rsidP="00C55231">
      <w:pPr>
        <w:widowControl w:val="0"/>
        <w:spacing w:after="0" w:line="264" w:lineRule="auto"/>
        <w:rPr>
          <w:rFonts w:ascii="Times New Roman" w:hAnsi="Times New Roman"/>
          <w:i/>
          <w:sz w:val="24"/>
          <w:szCs w:val="24"/>
        </w:rPr>
      </w:pPr>
      <w:r w:rsidRPr="00E0496C"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</w:p>
    <w:p w:rsidR="00C55231" w:rsidRPr="00E0496C" w:rsidRDefault="00C55231" w:rsidP="00C55231">
      <w:pPr>
        <w:widowControl w:val="0"/>
        <w:spacing w:after="0" w:line="264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_____________________________________________________________________________</w:t>
      </w:r>
    </w:p>
    <w:p w:rsidR="00C55231" w:rsidRDefault="00C55231" w:rsidP="00C55231">
      <w:pPr>
        <w:widowControl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bCs/>
          <w:iCs/>
          <w:sz w:val="24"/>
          <w:szCs w:val="24"/>
        </w:rPr>
        <w:t>Задача 5.</w:t>
      </w:r>
      <w:r w:rsidRPr="00E0496C">
        <w:rPr>
          <w:rFonts w:ascii="Times New Roman" w:hAnsi="Times New Roman"/>
          <w:sz w:val="24"/>
          <w:szCs w:val="24"/>
        </w:rPr>
        <w:t> Инженеры Горбань и Свиридов подали заявку на изоб</w:t>
      </w:r>
      <w:r w:rsidRPr="00E0496C">
        <w:rPr>
          <w:rFonts w:ascii="Times New Roman" w:hAnsi="Times New Roman"/>
          <w:sz w:val="24"/>
          <w:szCs w:val="24"/>
        </w:rPr>
        <w:softHyphen/>
        <w:t>ретение «Дифф</w:t>
      </w:r>
      <w:r w:rsidRPr="00E0496C">
        <w:rPr>
          <w:rFonts w:ascii="Times New Roman" w:hAnsi="Times New Roman"/>
          <w:sz w:val="24"/>
          <w:szCs w:val="24"/>
        </w:rPr>
        <w:t>е</w:t>
      </w:r>
      <w:r w:rsidRPr="00E0496C">
        <w:rPr>
          <w:rFonts w:ascii="Times New Roman" w:hAnsi="Times New Roman"/>
          <w:sz w:val="24"/>
          <w:szCs w:val="24"/>
        </w:rPr>
        <w:t>ренциальный индикатор напряжения». В состав заявки помимо заявления о выдаче пате</w:t>
      </w:r>
      <w:r w:rsidRPr="00E0496C">
        <w:rPr>
          <w:rFonts w:ascii="Times New Roman" w:hAnsi="Times New Roman"/>
          <w:sz w:val="24"/>
          <w:szCs w:val="24"/>
        </w:rPr>
        <w:t>н</w:t>
      </w:r>
      <w:r w:rsidRPr="00E0496C">
        <w:rPr>
          <w:rFonts w:ascii="Times New Roman" w:hAnsi="Times New Roman"/>
          <w:sz w:val="24"/>
          <w:szCs w:val="24"/>
        </w:rPr>
        <w:t>та вошли чертежи устрой</w:t>
      </w:r>
      <w:r w:rsidRPr="00E0496C">
        <w:rPr>
          <w:rFonts w:ascii="Times New Roman" w:hAnsi="Times New Roman"/>
          <w:sz w:val="24"/>
          <w:szCs w:val="24"/>
        </w:rPr>
        <w:softHyphen/>
        <w:t>ства. В результате формальной экспертизы было предложено пред</w:t>
      </w:r>
      <w:r w:rsidRPr="00E0496C">
        <w:rPr>
          <w:rFonts w:ascii="Times New Roman" w:hAnsi="Times New Roman"/>
          <w:sz w:val="24"/>
          <w:szCs w:val="24"/>
        </w:rPr>
        <w:softHyphen/>
        <w:t xml:space="preserve">ставить отсутствующие документы. </w:t>
      </w:r>
    </w:p>
    <w:p w:rsidR="00C55231" w:rsidRPr="00E0496C" w:rsidRDefault="00C55231" w:rsidP="00C55231">
      <w:pPr>
        <w:widowControl w:val="0"/>
        <w:spacing w:after="0" w:line="264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E0496C">
        <w:rPr>
          <w:rFonts w:ascii="Times New Roman" w:hAnsi="Times New Roman"/>
          <w:i/>
          <w:iCs/>
          <w:sz w:val="24"/>
          <w:szCs w:val="24"/>
        </w:rPr>
        <w:t>Какие документы должны быть дополнительно включены в со</w:t>
      </w:r>
      <w:r w:rsidRPr="00E0496C">
        <w:rPr>
          <w:rFonts w:ascii="Times New Roman" w:hAnsi="Times New Roman"/>
          <w:i/>
          <w:iCs/>
          <w:sz w:val="24"/>
          <w:szCs w:val="24"/>
        </w:rPr>
        <w:softHyphen/>
        <w:t>став заявки?</w:t>
      </w:r>
    </w:p>
    <w:p w:rsidR="00C55231" w:rsidRPr="00E0496C" w:rsidRDefault="00C55231" w:rsidP="00C55231">
      <w:pPr>
        <w:widowControl w:val="0"/>
        <w:spacing w:after="0" w:line="264" w:lineRule="auto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55231" w:rsidRPr="00E0496C" w:rsidRDefault="00C55231" w:rsidP="00C55231">
      <w:pPr>
        <w:widowControl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bCs/>
          <w:iCs/>
          <w:sz w:val="24"/>
          <w:szCs w:val="24"/>
        </w:rPr>
        <w:t>Задача 6.</w:t>
      </w:r>
      <w:r w:rsidRPr="00E0496C">
        <w:rPr>
          <w:rFonts w:ascii="Times New Roman" w:hAnsi="Times New Roman"/>
          <w:sz w:val="24"/>
          <w:szCs w:val="24"/>
        </w:rPr>
        <w:t> На предприятии художественных промыслов была разработана новая м</w:t>
      </w:r>
      <w:r w:rsidRPr="00E0496C">
        <w:rPr>
          <w:rFonts w:ascii="Times New Roman" w:hAnsi="Times New Roman"/>
          <w:sz w:val="24"/>
          <w:szCs w:val="24"/>
        </w:rPr>
        <w:t>о</w:t>
      </w:r>
      <w:r w:rsidRPr="00E0496C">
        <w:rPr>
          <w:rFonts w:ascii="Times New Roman" w:hAnsi="Times New Roman"/>
          <w:sz w:val="24"/>
          <w:szCs w:val="24"/>
        </w:rPr>
        <w:t>дель чайного сервиза, расписанного по эскизам художника Маркова. В связи с предсто</w:t>
      </w:r>
      <w:r w:rsidRPr="00E0496C">
        <w:rPr>
          <w:rFonts w:ascii="Times New Roman" w:hAnsi="Times New Roman"/>
          <w:sz w:val="24"/>
          <w:szCs w:val="24"/>
        </w:rPr>
        <w:t>я</w:t>
      </w:r>
      <w:r w:rsidRPr="00E0496C">
        <w:rPr>
          <w:rFonts w:ascii="Times New Roman" w:hAnsi="Times New Roman"/>
          <w:sz w:val="24"/>
          <w:szCs w:val="24"/>
        </w:rPr>
        <w:t>щим запуском модели в производство возник вопрос о необходимости обеспечения охр</w:t>
      </w:r>
      <w:r w:rsidRPr="00E0496C">
        <w:rPr>
          <w:rFonts w:ascii="Times New Roman" w:hAnsi="Times New Roman"/>
          <w:sz w:val="24"/>
          <w:szCs w:val="24"/>
        </w:rPr>
        <w:t>а</w:t>
      </w:r>
      <w:r w:rsidRPr="00E0496C">
        <w:rPr>
          <w:rFonts w:ascii="Times New Roman" w:hAnsi="Times New Roman"/>
          <w:sz w:val="24"/>
          <w:szCs w:val="24"/>
        </w:rPr>
        <w:t>ны прав предприятия и художника-ди</w:t>
      </w:r>
      <w:r w:rsidRPr="00E0496C">
        <w:rPr>
          <w:rFonts w:ascii="Times New Roman" w:hAnsi="Times New Roman"/>
          <w:sz w:val="24"/>
          <w:szCs w:val="24"/>
        </w:rPr>
        <w:softHyphen/>
        <w:t>зайнера. Юридическая фирма, к которой предпр</w:t>
      </w:r>
      <w:r w:rsidRPr="00E0496C">
        <w:rPr>
          <w:rFonts w:ascii="Times New Roman" w:hAnsi="Times New Roman"/>
          <w:sz w:val="24"/>
          <w:szCs w:val="24"/>
        </w:rPr>
        <w:t>и</w:t>
      </w:r>
      <w:r w:rsidRPr="00E0496C">
        <w:rPr>
          <w:rFonts w:ascii="Times New Roman" w:hAnsi="Times New Roman"/>
          <w:sz w:val="24"/>
          <w:szCs w:val="24"/>
        </w:rPr>
        <w:t>ятие обратилось за кон</w:t>
      </w:r>
      <w:r w:rsidRPr="00E0496C">
        <w:rPr>
          <w:rFonts w:ascii="Times New Roman" w:hAnsi="Times New Roman"/>
          <w:sz w:val="24"/>
          <w:szCs w:val="24"/>
        </w:rPr>
        <w:softHyphen/>
        <w:t>сультацией, разъяснила, что наилучшим способом охраны было бы при</w:t>
      </w:r>
      <w:r w:rsidRPr="00E0496C">
        <w:rPr>
          <w:rFonts w:ascii="Times New Roman" w:hAnsi="Times New Roman"/>
          <w:sz w:val="24"/>
          <w:szCs w:val="24"/>
        </w:rPr>
        <w:softHyphen/>
        <w:t>знание данной модели промышленным образцом. Однако сделать это не</w:t>
      </w:r>
      <w:r w:rsidRPr="00E0496C">
        <w:rPr>
          <w:rFonts w:ascii="Times New Roman" w:hAnsi="Times New Roman"/>
          <w:sz w:val="24"/>
          <w:szCs w:val="24"/>
        </w:rPr>
        <w:softHyphen/>
        <w:t>возможно, так как рассматриваемое художественно-конструкторское ре</w:t>
      </w:r>
      <w:r w:rsidRPr="00E0496C">
        <w:rPr>
          <w:rFonts w:ascii="Times New Roman" w:hAnsi="Times New Roman"/>
          <w:sz w:val="24"/>
          <w:szCs w:val="24"/>
        </w:rPr>
        <w:softHyphen/>
        <w:t>шение внешнего вида изделия не обладает промышленной применимо</w:t>
      </w:r>
      <w:r w:rsidRPr="00E0496C">
        <w:rPr>
          <w:rFonts w:ascii="Times New Roman" w:hAnsi="Times New Roman"/>
          <w:sz w:val="24"/>
          <w:szCs w:val="24"/>
        </w:rPr>
        <w:softHyphen/>
        <w:t>стью, ибо предполагает ручную роспись каждого и</w:t>
      </w:r>
      <w:r w:rsidRPr="00E0496C">
        <w:rPr>
          <w:rFonts w:ascii="Times New Roman" w:hAnsi="Times New Roman"/>
          <w:sz w:val="24"/>
          <w:szCs w:val="24"/>
        </w:rPr>
        <w:t>з</w:t>
      </w:r>
      <w:r w:rsidRPr="00E0496C">
        <w:rPr>
          <w:rFonts w:ascii="Times New Roman" w:hAnsi="Times New Roman"/>
          <w:sz w:val="24"/>
          <w:szCs w:val="24"/>
        </w:rPr>
        <w:t>делия.</w:t>
      </w:r>
    </w:p>
    <w:p w:rsidR="00C55231" w:rsidRPr="00E0496C" w:rsidRDefault="00C55231" w:rsidP="00C55231">
      <w:pPr>
        <w:widowControl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 xml:space="preserve">Впрочем, по мнению </w:t>
      </w:r>
      <w:proofErr w:type="gramStart"/>
      <w:r w:rsidRPr="00E0496C">
        <w:rPr>
          <w:rFonts w:ascii="Times New Roman" w:hAnsi="Times New Roman"/>
          <w:sz w:val="24"/>
          <w:szCs w:val="24"/>
        </w:rPr>
        <w:t>юридической</w:t>
      </w:r>
      <w:proofErr w:type="gramEnd"/>
      <w:r w:rsidRPr="00E0496C">
        <w:rPr>
          <w:rFonts w:ascii="Times New Roman" w:hAnsi="Times New Roman"/>
          <w:sz w:val="24"/>
          <w:szCs w:val="24"/>
        </w:rPr>
        <w:t xml:space="preserve"> фирмы, третьи лица все равно не смогут воспол</w:t>
      </w:r>
      <w:r w:rsidRPr="00E0496C">
        <w:rPr>
          <w:rFonts w:ascii="Times New Roman" w:hAnsi="Times New Roman"/>
          <w:sz w:val="24"/>
          <w:szCs w:val="24"/>
        </w:rPr>
        <w:t>ь</w:t>
      </w:r>
      <w:r w:rsidRPr="00E0496C">
        <w:rPr>
          <w:rFonts w:ascii="Times New Roman" w:hAnsi="Times New Roman"/>
          <w:sz w:val="24"/>
          <w:szCs w:val="24"/>
        </w:rPr>
        <w:t>зоваться данной разработкой, которая является произведе</w:t>
      </w:r>
      <w:r w:rsidRPr="00E0496C">
        <w:rPr>
          <w:rFonts w:ascii="Times New Roman" w:hAnsi="Times New Roman"/>
          <w:sz w:val="24"/>
          <w:szCs w:val="24"/>
        </w:rPr>
        <w:softHyphen/>
        <w:t>нием декоративно-прикладного искусства и не может быть использована без согласия ее автора, т. е. художника-дизайнера.</w:t>
      </w:r>
    </w:p>
    <w:p w:rsidR="00C55231" w:rsidRPr="00E0496C" w:rsidRDefault="00C55231" w:rsidP="00C55231">
      <w:pPr>
        <w:widowControl w:val="0"/>
        <w:spacing w:after="0" w:line="264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E0496C">
        <w:rPr>
          <w:rFonts w:ascii="Times New Roman" w:hAnsi="Times New Roman"/>
          <w:i/>
          <w:iCs/>
          <w:sz w:val="24"/>
          <w:szCs w:val="24"/>
        </w:rPr>
        <w:t>Насколько правильна данная консультация?</w:t>
      </w:r>
    </w:p>
    <w:p w:rsidR="00C55231" w:rsidRPr="00E0496C" w:rsidRDefault="00C55231" w:rsidP="00C55231">
      <w:pPr>
        <w:widowControl w:val="0"/>
        <w:spacing w:after="0" w:line="264" w:lineRule="auto"/>
        <w:rPr>
          <w:rFonts w:ascii="Times New Roman" w:hAnsi="Times New Roman"/>
          <w:i/>
          <w:iCs/>
          <w:sz w:val="24"/>
          <w:szCs w:val="24"/>
        </w:rPr>
      </w:pPr>
      <w:r w:rsidRPr="00E0496C">
        <w:rPr>
          <w:rFonts w:ascii="Times New Roman" w:hAnsi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55231" w:rsidRPr="00E0496C" w:rsidRDefault="00C55231" w:rsidP="00C55231">
      <w:pPr>
        <w:widowControl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bCs/>
          <w:iCs/>
          <w:sz w:val="24"/>
          <w:szCs w:val="24"/>
        </w:rPr>
        <w:t>Задача 7.</w:t>
      </w:r>
      <w:r w:rsidRPr="00E0496C">
        <w:rPr>
          <w:rFonts w:ascii="Times New Roman" w:hAnsi="Times New Roman"/>
          <w:sz w:val="24"/>
          <w:szCs w:val="24"/>
        </w:rPr>
        <w:t> Мастер и технолог разработали и внедрили у себя на производстве способ изготовления кистей. После пятимесячного использования пред</w:t>
      </w:r>
      <w:r w:rsidRPr="00E0496C">
        <w:rPr>
          <w:rFonts w:ascii="Times New Roman" w:hAnsi="Times New Roman"/>
          <w:sz w:val="24"/>
          <w:szCs w:val="24"/>
        </w:rPr>
        <w:softHyphen/>
        <w:t>ложенного способа была выявлена его большая эффективность. Авторы разработки предложили администрации запатентовать разработку в каче</w:t>
      </w:r>
      <w:r w:rsidRPr="00E0496C">
        <w:rPr>
          <w:rFonts w:ascii="Times New Roman" w:hAnsi="Times New Roman"/>
          <w:sz w:val="24"/>
          <w:szCs w:val="24"/>
        </w:rPr>
        <w:softHyphen/>
        <w:t>стве изобретения, но, не получив ответа в течение двух месяцев, подали заявку от собственного имени. При этом в целях ускорения приобретения исключительных прав на созданный ими способ они решили запатенто</w:t>
      </w:r>
      <w:r w:rsidRPr="00E0496C">
        <w:rPr>
          <w:rFonts w:ascii="Times New Roman" w:hAnsi="Times New Roman"/>
          <w:sz w:val="24"/>
          <w:szCs w:val="24"/>
        </w:rPr>
        <w:softHyphen/>
        <w:t>вать его не в кач</w:t>
      </w:r>
      <w:r w:rsidRPr="00E0496C">
        <w:rPr>
          <w:rFonts w:ascii="Times New Roman" w:hAnsi="Times New Roman"/>
          <w:sz w:val="24"/>
          <w:szCs w:val="24"/>
        </w:rPr>
        <w:t>е</w:t>
      </w:r>
      <w:r w:rsidRPr="00E0496C">
        <w:rPr>
          <w:rFonts w:ascii="Times New Roman" w:hAnsi="Times New Roman"/>
          <w:sz w:val="24"/>
          <w:szCs w:val="24"/>
        </w:rPr>
        <w:t>стве изобретения, а как полезную модель.</w:t>
      </w:r>
    </w:p>
    <w:p w:rsidR="00C55231" w:rsidRPr="00E0496C" w:rsidRDefault="00C55231" w:rsidP="00C55231">
      <w:pPr>
        <w:widowControl w:val="0"/>
        <w:spacing w:after="0" w:line="264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Патентное ведомство отказало в выдаче свидетельства на полезную модель, сосла</w:t>
      </w:r>
      <w:r w:rsidRPr="00E0496C">
        <w:rPr>
          <w:rFonts w:ascii="Times New Roman" w:hAnsi="Times New Roman"/>
          <w:sz w:val="24"/>
          <w:szCs w:val="24"/>
        </w:rPr>
        <w:t>в</w:t>
      </w:r>
      <w:r w:rsidRPr="00E0496C">
        <w:rPr>
          <w:rFonts w:ascii="Times New Roman" w:hAnsi="Times New Roman"/>
          <w:sz w:val="24"/>
          <w:szCs w:val="24"/>
        </w:rPr>
        <w:t>шись на нарушение заявителями действующего законода</w:t>
      </w:r>
      <w:r w:rsidRPr="00E0496C">
        <w:rPr>
          <w:rFonts w:ascii="Times New Roman" w:hAnsi="Times New Roman"/>
          <w:sz w:val="24"/>
          <w:szCs w:val="24"/>
        </w:rPr>
        <w:softHyphen/>
        <w:t>тельства.</w:t>
      </w:r>
    </w:p>
    <w:p w:rsidR="00C55231" w:rsidRPr="00E0496C" w:rsidRDefault="00C55231" w:rsidP="00C55231">
      <w:pPr>
        <w:widowControl w:val="0"/>
        <w:spacing w:after="0" w:line="264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E0496C">
        <w:rPr>
          <w:rFonts w:ascii="Times New Roman" w:hAnsi="Times New Roman"/>
          <w:i/>
          <w:iCs/>
          <w:sz w:val="24"/>
          <w:szCs w:val="24"/>
        </w:rPr>
        <w:t>Правильно ли решение, принятое по заявке? Если заявителями допу</w:t>
      </w:r>
      <w:r w:rsidRPr="00E0496C">
        <w:rPr>
          <w:rFonts w:ascii="Times New Roman" w:hAnsi="Times New Roman"/>
          <w:i/>
          <w:iCs/>
          <w:sz w:val="24"/>
          <w:szCs w:val="24"/>
        </w:rPr>
        <w:softHyphen/>
        <w:t>щены нарушения, назовите их и укажите, сохранилась ли возможность их устранения?</w:t>
      </w:r>
    </w:p>
    <w:p w:rsidR="00C55231" w:rsidRPr="00E0496C" w:rsidRDefault="00C55231" w:rsidP="00C55231">
      <w:pPr>
        <w:widowControl w:val="0"/>
        <w:spacing w:after="0" w:line="264" w:lineRule="auto"/>
        <w:rPr>
          <w:rFonts w:ascii="Times New Roman" w:hAnsi="Times New Roman"/>
          <w:i/>
          <w:iCs/>
          <w:sz w:val="24"/>
          <w:szCs w:val="24"/>
        </w:rPr>
      </w:pPr>
      <w:r w:rsidRPr="00E0496C">
        <w:rPr>
          <w:rFonts w:ascii="Times New Roman" w:hAnsi="Times New Roman"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C55231" w:rsidRDefault="00C55231" w:rsidP="00C55231">
      <w:pPr>
        <w:widowControl w:val="0"/>
        <w:spacing w:before="120" w:after="0" w:line="264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5231" w:rsidRDefault="00C55231" w:rsidP="00C55231">
      <w:pPr>
        <w:widowControl w:val="0"/>
        <w:spacing w:before="120" w:after="0" w:line="264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5231" w:rsidRDefault="00C55231" w:rsidP="00C55231">
      <w:pPr>
        <w:widowControl w:val="0"/>
        <w:spacing w:before="120" w:after="0" w:line="264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5231" w:rsidRPr="00CC1D19" w:rsidRDefault="00C55231" w:rsidP="00C55231">
      <w:pPr>
        <w:widowControl w:val="0"/>
        <w:spacing w:before="120" w:after="0" w:line="264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CC1D19">
        <w:rPr>
          <w:rFonts w:ascii="Times New Roman" w:hAnsi="Times New Roman"/>
          <w:b/>
          <w:sz w:val="24"/>
          <w:szCs w:val="24"/>
        </w:rPr>
        <w:lastRenderedPageBreak/>
        <w:t xml:space="preserve">III. </w:t>
      </w:r>
      <w:r w:rsidRPr="00CC1D19">
        <w:rPr>
          <w:rFonts w:ascii="Times New Roman" w:hAnsi="Times New Roman"/>
          <w:b/>
          <w:iCs/>
          <w:sz w:val="24"/>
          <w:szCs w:val="24"/>
        </w:rPr>
        <w:t>СОСТАВ</w:t>
      </w:r>
      <w:r>
        <w:rPr>
          <w:rFonts w:ascii="Times New Roman" w:hAnsi="Times New Roman"/>
          <w:b/>
          <w:iCs/>
          <w:sz w:val="24"/>
          <w:szCs w:val="24"/>
        </w:rPr>
        <w:t xml:space="preserve">ЬТЕ ДВЕ </w:t>
      </w:r>
      <w:r w:rsidRPr="00FE1402">
        <w:rPr>
          <w:rFonts w:ascii="Times New Roman" w:hAnsi="Times New Roman"/>
          <w:b/>
          <w:iCs/>
          <w:sz w:val="24"/>
          <w:szCs w:val="24"/>
        </w:rPr>
        <w:t>СПОРНЫЕ</w:t>
      </w:r>
      <w:r>
        <w:rPr>
          <w:rFonts w:ascii="Times New Roman" w:hAnsi="Times New Roman"/>
          <w:b/>
          <w:iCs/>
          <w:sz w:val="24"/>
          <w:szCs w:val="24"/>
        </w:rPr>
        <w:t xml:space="preserve"> СИТУАЦИИ САМОСТОЯТЕЛЬНО</w:t>
      </w:r>
    </w:p>
    <w:p w:rsidR="00C55231" w:rsidRPr="00E0496C" w:rsidRDefault="00C55231" w:rsidP="00C55231">
      <w:pPr>
        <w:widowControl w:val="0"/>
        <w:spacing w:after="0" w:line="264" w:lineRule="auto"/>
        <w:ind w:firstLine="357"/>
        <w:jc w:val="center"/>
        <w:rPr>
          <w:rFonts w:ascii="Times New Roman" w:hAnsi="Times New Roman"/>
          <w:b/>
          <w:sz w:val="24"/>
          <w:szCs w:val="24"/>
        </w:rPr>
      </w:pPr>
      <w:r w:rsidRPr="00E0496C">
        <w:rPr>
          <w:rFonts w:ascii="Times New Roman" w:hAnsi="Times New Roman"/>
          <w:b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5231" w:rsidRDefault="00C55231" w:rsidP="00C55231">
      <w:pPr>
        <w:pStyle w:val="a6"/>
        <w:widowControl w:val="0"/>
        <w:spacing w:after="0" w:line="264" w:lineRule="auto"/>
        <w:ind w:firstLine="0"/>
        <w:rPr>
          <w:b/>
          <w:sz w:val="24"/>
          <w:szCs w:val="24"/>
        </w:rPr>
      </w:pPr>
      <w:r w:rsidRPr="00E0496C">
        <w:rPr>
          <w:b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5231" w:rsidRDefault="00C55231" w:rsidP="00C55231">
      <w:pPr>
        <w:pStyle w:val="a6"/>
        <w:widowControl w:val="0"/>
        <w:spacing w:after="0" w:line="264" w:lineRule="auto"/>
        <w:ind w:firstLine="0"/>
        <w:rPr>
          <w:b/>
          <w:sz w:val="24"/>
          <w:szCs w:val="24"/>
        </w:rPr>
      </w:pPr>
      <w:r w:rsidRPr="00E0496C">
        <w:rPr>
          <w:b/>
          <w:i/>
          <w:i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5231" w:rsidRDefault="00C55231" w:rsidP="00C55231">
      <w:pPr>
        <w:pStyle w:val="a6"/>
        <w:widowControl w:val="0"/>
        <w:spacing w:before="240" w:after="0" w:line="264" w:lineRule="auto"/>
        <w:ind w:firstLine="284"/>
        <w:jc w:val="center"/>
        <w:rPr>
          <w:b/>
          <w:sz w:val="24"/>
          <w:szCs w:val="24"/>
        </w:rPr>
      </w:pPr>
    </w:p>
    <w:p w:rsidR="00C55231" w:rsidRPr="00CC1D19" w:rsidRDefault="00C55231" w:rsidP="00C55231">
      <w:pPr>
        <w:pStyle w:val="a6"/>
        <w:widowControl w:val="0"/>
        <w:spacing w:before="240" w:after="0" w:line="264" w:lineRule="auto"/>
        <w:ind w:firstLine="284"/>
        <w:jc w:val="center"/>
        <w:rPr>
          <w:b/>
          <w:sz w:val="24"/>
          <w:szCs w:val="24"/>
        </w:rPr>
      </w:pPr>
      <w:r w:rsidRPr="00CC1D19">
        <w:rPr>
          <w:b/>
          <w:sz w:val="24"/>
          <w:szCs w:val="24"/>
        </w:rPr>
        <w:lastRenderedPageBreak/>
        <w:t>IV. ПРОВЕРОЧНЫЙ ТЕСТ ПО ТЕМЕ</w:t>
      </w:r>
      <w:r w:rsidRPr="00CC1D19">
        <w:rPr>
          <w:sz w:val="24"/>
          <w:szCs w:val="24"/>
        </w:rPr>
        <w:t xml:space="preserve"> </w:t>
      </w:r>
      <w:r w:rsidRPr="00CC1D19">
        <w:rPr>
          <w:b/>
          <w:sz w:val="24"/>
          <w:szCs w:val="24"/>
        </w:rPr>
        <w:t>«АВТОРСКОЕ И ПАТЕНТНОЕ ПРАВО»</w:t>
      </w:r>
    </w:p>
    <w:p w:rsidR="00C55231" w:rsidRPr="00E0496C" w:rsidRDefault="00C55231" w:rsidP="00C55231">
      <w:pPr>
        <w:widowControl w:val="0"/>
        <w:spacing w:before="120"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1.</w:t>
      </w:r>
      <w:r w:rsidRPr="00E0496C">
        <w:rPr>
          <w:rFonts w:ascii="Times New Roman" w:hAnsi="Times New Roman"/>
          <w:sz w:val="24"/>
          <w:szCs w:val="24"/>
        </w:rPr>
        <w:t xml:space="preserve"> Объектами ________ являются технические решения в любой области, относящиеся к продукту (устройство, вещество, штамм микроорганизма, культуры клеток растений и животных); к способу (процессу осуществления действий над материальным объектом с помощью материальных средств). </w:t>
      </w:r>
    </w:p>
    <w:p w:rsidR="00C55231" w:rsidRPr="00E0496C" w:rsidRDefault="00C55231" w:rsidP="00C55231">
      <w:pPr>
        <w:widowControl w:val="0"/>
        <w:numPr>
          <w:ilvl w:val="0"/>
          <w:numId w:val="5"/>
        </w:numPr>
        <w:tabs>
          <w:tab w:val="left" w:pos="851"/>
        </w:tabs>
        <w:spacing w:after="0" w:line="264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E0496C">
        <w:rPr>
          <w:rFonts w:ascii="Times New Roman" w:hAnsi="Times New Roman"/>
          <w:sz w:val="24"/>
          <w:szCs w:val="24"/>
        </w:rPr>
        <w:t>зобретений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5"/>
        </w:numPr>
        <w:tabs>
          <w:tab w:val="left" w:pos="851"/>
        </w:tabs>
        <w:spacing w:after="0" w:line="264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товарных знаков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5"/>
        </w:numPr>
        <w:tabs>
          <w:tab w:val="left" w:pos="851"/>
        </w:tabs>
        <w:spacing w:after="0" w:line="264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промышленных образцов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5"/>
        </w:numPr>
        <w:tabs>
          <w:tab w:val="left" w:pos="851"/>
        </w:tabs>
        <w:spacing w:after="0" w:line="264" w:lineRule="auto"/>
        <w:ind w:left="567" w:firstLine="0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полезных моделей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2.</w:t>
      </w:r>
      <w:r w:rsidRPr="00E0496C">
        <w:rPr>
          <w:rFonts w:ascii="Times New Roman" w:hAnsi="Times New Roman"/>
          <w:sz w:val="24"/>
          <w:szCs w:val="24"/>
        </w:rPr>
        <w:t xml:space="preserve"> Заявка на изобретение должна содержать: заявление о выдаче патента; ________ из</w:t>
      </w:r>
      <w:r w:rsidRPr="00E0496C">
        <w:rPr>
          <w:rFonts w:ascii="Times New Roman" w:hAnsi="Times New Roman"/>
          <w:sz w:val="24"/>
          <w:szCs w:val="24"/>
        </w:rPr>
        <w:t>о</w:t>
      </w:r>
      <w:r w:rsidRPr="00E0496C">
        <w:rPr>
          <w:rFonts w:ascii="Times New Roman" w:hAnsi="Times New Roman"/>
          <w:sz w:val="24"/>
          <w:szCs w:val="24"/>
        </w:rPr>
        <w:t>бражения; формулу изобретения; чертежи; реферат и квитанцию об уплате пошлин.</w:t>
      </w:r>
    </w:p>
    <w:p w:rsidR="00C55231" w:rsidRPr="00E0496C" w:rsidRDefault="00C55231" w:rsidP="00C55231">
      <w:pPr>
        <w:widowControl w:val="0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E0496C">
        <w:rPr>
          <w:rFonts w:ascii="Times New Roman" w:hAnsi="Times New Roman"/>
          <w:sz w:val="24"/>
          <w:szCs w:val="24"/>
        </w:rPr>
        <w:t>инамику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E0496C">
        <w:rPr>
          <w:rFonts w:ascii="Times New Roman" w:hAnsi="Times New Roman"/>
          <w:sz w:val="24"/>
          <w:szCs w:val="24"/>
        </w:rPr>
        <w:t>писание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E0496C">
        <w:rPr>
          <w:rFonts w:ascii="Times New Roman" w:hAnsi="Times New Roman"/>
          <w:sz w:val="24"/>
          <w:szCs w:val="24"/>
        </w:rPr>
        <w:t>татику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E0496C">
        <w:rPr>
          <w:rFonts w:ascii="Times New Roman" w:hAnsi="Times New Roman"/>
          <w:sz w:val="24"/>
          <w:szCs w:val="24"/>
        </w:rPr>
        <w:t>акет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3.</w:t>
      </w:r>
      <w:r w:rsidRPr="00E0496C">
        <w:rPr>
          <w:rFonts w:ascii="Times New Roman" w:hAnsi="Times New Roman"/>
          <w:sz w:val="24"/>
          <w:szCs w:val="24"/>
        </w:rPr>
        <w:t xml:space="preserve"> Препятствует ли авторское право переводчиков и авторов других производных прои</w:t>
      </w:r>
      <w:r w:rsidRPr="00E0496C">
        <w:rPr>
          <w:rFonts w:ascii="Times New Roman" w:hAnsi="Times New Roman"/>
          <w:sz w:val="24"/>
          <w:szCs w:val="24"/>
        </w:rPr>
        <w:t>з</w:t>
      </w:r>
      <w:r w:rsidRPr="00E0496C">
        <w:rPr>
          <w:rFonts w:ascii="Times New Roman" w:hAnsi="Times New Roman"/>
          <w:sz w:val="24"/>
          <w:szCs w:val="24"/>
        </w:rPr>
        <w:t>ведений иным лицам осуществлять свои переводы и переработки тех же произведений?</w:t>
      </w:r>
    </w:p>
    <w:p w:rsidR="00C55231" w:rsidRPr="00E0496C" w:rsidRDefault="00C55231" w:rsidP="00C55231">
      <w:pPr>
        <w:widowControl w:val="0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Нет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numPr>
          <w:ilvl w:val="0"/>
          <w:numId w:val="7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Нет, если есть согласие автора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4.</w:t>
      </w:r>
      <w:r w:rsidRPr="00E0496C">
        <w:rPr>
          <w:rFonts w:ascii="Times New Roman" w:hAnsi="Times New Roman"/>
          <w:sz w:val="24"/>
          <w:szCs w:val="24"/>
        </w:rPr>
        <w:t xml:space="preserve"> Основными нормативными актами, регулирующими отношения в сфере авторского права, являются законы РФ:</w:t>
      </w:r>
    </w:p>
    <w:p w:rsidR="00C55231" w:rsidRPr="00E0496C" w:rsidRDefault="00C55231" w:rsidP="00C55231">
      <w:pPr>
        <w:widowControl w:val="0"/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ГК РФ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 xml:space="preserve">Закон «Об </w:t>
      </w:r>
      <w:proofErr w:type="gramStart"/>
      <w:r w:rsidRPr="00E0496C">
        <w:rPr>
          <w:rFonts w:ascii="Times New Roman" w:hAnsi="Times New Roman"/>
          <w:sz w:val="24"/>
          <w:szCs w:val="24"/>
        </w:rPr>
        <w:t>авторском</w:t>
      </w:r>
      <w:proofErr w:type="gramEnd"/>
      <w:r w:rsidRPr="00E0496C">
        <w:rPr>
          <w:rFonts w:ascii="Times New Roman" w:hAnsi="Times New Roman"/>
          <w:sz w:val="24"/>
          <w:szCs w:val="24"/>
        </w:rPr>
        <w:t xml:space="preserve"> и смежных правах»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Закон «О промышленных образцах»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numPr>
          <w:ilvl w:val="0"/>
          <w:numId w:val="8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Закон «О правовой охране программ для ЭВМ ...»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5.</w:t>
      </w:r>
      <w:r w:rsidRPr="00E0496C">
        <w:rPr>
          <w:rFonts w:ascii="Times New Roman" w:hAnsi="Times New Roman"/>
          <w:sz w:val="24"/>
          <w:szCs w:val="24"/>
        </w:rPr>
        <w:t xml:space="preserve"> Право использовать произведение под своим именем, вымышленным именем (псевд</w:t>
      </w:r>
      <w:r w:rsidRPr="00E0496C">
        <w:rPr>
          <w:rFonts w:ascii="Times New Roman" w:hAnsi="Times New Roman"/>
          <w:sz w:val="24"/>
          <w:szCs w:val="24"/>
        </w:rPr>
        <w:t>о</w:t>
      </w:r>
      <w:r w:rsidRPr="00E0496C">
        <w:rPr>
          <w:rFonts w:ascii="Times New Roman" w:hAnsi="Times New Roman"/>
          <w:sz w:val="24"/>
          <w:szCs w:val="24"/>
        </w:rPr>
        <w:t>нимом) или анонимно, называют:</w:t>
      </w:r>
    </w:p>
    <w:p w:rsidR="00C55231" w:rsidRPr="00E0496C" w:rsidRDefault="00C55231" w:rsidP="00C55231">
      <w:pPr>
        <w:widowControl w:val="0"/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право на отзыв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право на защиту репутации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право на обнародование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право на имя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6.</w:t>
      </w:r>
      <w:r w:rsidRPr="00E0496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0496C">
        <w:rPr>
          <w:rFonts w:ascii="Times New Roman" w:hAnsi="Times New Roman"/>
          <w:sz w:val="24"/>
          <w:szCs w:val="24"/>
        </w:rPr>
        <w:t>Под ______ понимают</w:t>
      </w:r>
      <w:proofErr w:type="gramEnd"/>
      <w:r w:rsidRPr="00E0496C">
        <w:rPr>
          <w:rFonts w:ascii="Times New Roman" w:hAnsi="Times New Roman"/>
          <w:sz w:val="24"/>
          <w:szCs w:val="24"/>
        </w:rPr>
        <w:t xml:space="preserve"> объективную форму представления и организации совокупности данных (например, статей, расчетов, патентов), систематизированных таким образом, чт</w:t>
      </w:r>
      <w:r w:rsidRPr="00E0496C">
        <w:rPr>
          <w:rFonts w:ascii="Times New Roman" w:hAnsi="Times New Roman"/>
          <w:sz w:val="24"/>
          <w:szCs w:val="24"/>
        </w:rPr>
        <w:t>о</w:t>
      </w:r>
      <w:r w:rsidRPr="00E0496C">
        <w:rPr>
          <w:rFonts w:ascii="Times New Roman" w:hAnsi="Times New Roman"/>
          <w:sz w:val="24"/>
          <w:szCs w:val="24"/>
        </w:rPr>
        <w:t>бы могли быть найдены и обработаны с помощью ЭВМ.</w:t>
      </w:r>
    </w:p>
    <w:p w:rsidR="00C55231" w:rsidRPr="00E0496C" w:rsidRDefault="00C55231" w:rsidP="00C55231">
      <w:pPr>
        <w:widowControl w:val="0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алгоритмом данных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списком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программой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базой данной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7.</w:t>
      </w:r>
      <w:r w:rsidRPr="00E0496C">
        <w:rPr>
          <w:rFonts w:ascii="Times New Roman" w:hAnsi="Times New Roman"/>
          <w:sz w:val="24"/>
          <w:szCs w:val="24"/>
        </w:rPr>
        <w:t xml:space="preserve"> Для оповещения о своих правах может использоваться ________, помещаемы</w:t>
      </w:r>
      <w:proofErr w:type="gramStart"/>
      <w:r w:rsidRPr="00E0496C">
        <w:rPr>
          <w:rFonts w:ascii="Times New Roman" w:hAnsi="Times New Roman"/>
          <w:sz w:val="24"/>
          <w:szCs w:val="24"/>
        </w:rPr>
        <w:t>й(</w:t>
      </w:r>
      <w:proofErr w:type="gramEnd"/>
      <w:r w:rsidRPr="00E0496C">
        <w:rPr>
          <w:rFonts w:ascii="Times New Roman" w:hAnsi="Times New Roman"/>
          <w:sz w:val="24"/>
          <w:szCs w:val="24"/>
        </w:rPr>
        <w:t>-</w:t>
      </w:r>
      <w:proofErr w:type="spellStart"/>
      <w:r w:rsidRPr="00E0496C">
        <w:rPr>
          <w:rFonts w:ascii="Times New Roman" w:hAnsi="Times New Roman"/>
          <w:sz w:val="24"/>
          <w:szCs w:val="24"/>
        </w:rPr>
        <w:t>ая</w:t>
      </w:r>
      <w:proofErr w:type="spellEnd"/>
      <w:r w:rsidRPr="00E0496C">
        <w:rPr>
          <w:rFonts w:ascii="Times New Roman" w:hAnsi="Times New Roman"/>
          <w:sz w:val="24"/>
          <w:szCs w:val="24"/>
        </w:rPr>
        <w:t>)(-</w:t>
      </w:r>
      <w:proofErr w:type="spellStart"/>
      <w:r w:rsidRPr="00E0496C">
        <w:rPr>
          <w:rFonts w:ascii="Times New Roman" w:hAnsi="Times New Roman"/>
          <w:sz w:val="24"/>
          <w:szCs w:val="24"/>
        </w:rPr>
        <w:t>ое</w:t>
      </w:r>
      <w:proofErr w:type="spellEnd"/>
      <w:r w:rsidRPr="00E0496C">
        <w:rPr>
          <w:rFonts w:ascii="Times New Roman" w:hAnsi="Times New Roman"/>
          <w:sz w:val="24"/>
          <w:szCs w:val="24"/>
        </w:rPr>
        <w:t>) на экземпляре или футляре фонограммы и состоящий(-</w:t>
      </w:r>
      <w:proofErr w:type="spellStart"/>
      <w:r w:rsidRPr="00E0496C">
        <w:rPr>
          <w:rFonts w:ascii="Times New Roman" w:hAnsi="Times New Roman"/>
          <w:sz w:val="24"/>
          <w:szCs w:val="24"/>
        </w:rPr>
        <w:t>ая</w:t>
      </w:r>
      <w:proofErr w:type="spellEnd"/>
      <w:r w:rsidRPr="00E0496C">
        <w:rPr>
          <w:rFonts w:ascii="Times New Roman" w:hAnsi="Times New Roman"/>
          <w:sz w:val="24"/>
          <w:szCs w:val="24"/>
        </w:rPr>
        <w:t>)(-</w:t>
      </w:r>
      <w:proofErr w:type="spellStart"/>
      <w:r w:rsidRPr="00E0496C">
        <w:rPr>
          <w:rFonts w:ascii="Times New Roman" w:hAnsi="Times New Roman"/>
          <w:sz w:val="24"/>
          <w:szCs w:val="24"/>
        </w:rPr>
        <w:t>ое</w:t>
      </w:r>
      <w:proofErr w:type="spellEnd"/>
      <w:r w:rsidRPr="00E0496C">
        <w:rPr>
          <w:rFonts w:ascii="Times New Roman" w:hAnsi="Times New Roman"/>
          <w:sz w:val="24"/>
          <w:szCs w:val="24"/>
        </w:rPr>
        <w:t>) из: латинской буквы «С» в окружности; наименования обладателя исключительных смежных прав; года первого опубликования фонограммы.</w:t>
      </w:r>
    </w:p>
    <w:p w:rsidR="00C55231" w:rsidRPr="00E0496C" w:rsidRDefault="00C55231" w:rsidP="00C55231">
      <w:pPr>
        <w:widowControl w:val="0"/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год опубликования фонограммы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наименование обладателя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знак охраны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латинская буква «С»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lastRenderedPageBreak/>
        <w:t>8.</w:t>
      </w:r>
      <w:r w:rsidRPr="00E0496C">
        <w:rPr>
          <w:rFonts w:ascii="Times New Roman" w:hAnsi="Times New Roman"/>
          <w:sz w:val="24"/>
          <w:szCs w:val="24"/>
        </w:rPr>
        <w:t xml:space="preserve"> С момента опубликования сведений о заявке по письменному ходатайству заявителя или третьих лиц проводится:</w:t>
      </w:r>
    </w:p>
    <w:p w:rsidR="00C55231" w:rsidRPr="00E0496C" w:rsidRDefault="00C55231" w:rsidP="00C55231">
      <w:pPr>
        <w:widowControl w:val="0"/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информационно-поисковая экспертиза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формальная экспертиза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предварительная экспертиза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экспертиза заявки по существу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9.</w:t>
      </w:r>
      <w:r w:rsidRPr="00E0496C">
        <w:rPr>
          <w:rFonts w:ascii="Times New Roman" w:hAnsi="Times New Roman"/>
          <w:sz w:val="24"/>
          <w:szCs w:val="24"/>
        </w:rPr>
        <w:t xml:space="preserve"> Действие патента ограничено определенными временными рамками, а именно:</w:t>
      </w:r>
    </w:p>
    <w:p w:rsidR="00C55231" w:rsidRPr="00E0496C" w:rsidRDefault="00C55231" w:rsidP="00C55231">
      <w:pPr>
        <w:widowControl w:val="0"/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15 годами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10 годами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сроками действия патента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FE1402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E1402">
        <w:rPr>
          <w:rFonts w:ascii="Times New Roman" w:hAnsi="Times New Roman"/>
          <w:b/>
          <w:sz w:val="24"/>
          <w:szCs w:val="24"/>
        </w:rPr>
        <w:t>10.</w:t>
      </w:r>
      <w:r w:rsidRPr="00FE1402">
        <w:rPr>
          <w:rFonts w:ascii="Times New Roman" w:hAnsi="Times New Roman"/>
          <w:sz w:val="24"/>
          <w:szCs w:val="24"/>
        </w:rPr>
        <w:t xml:space="preserve"> Изобретение является новым, если оно ________</w:t>
      </w:r>
      <w:proofErr w:type="gramStart"/>
      <w:r w:rsidRPr="00FE1402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C55231" w:rsidRPr="00FE1402" w:rsidRDefault="00C55231" w:rsidP="00C55231">
      <w:pPr>
        <w:widowControl w:val="0"/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E1402">
        <w:rPr>
          <w:rFonts w:ascii="Times New Roman" w:hAnsi="Times New Roman"/>
          <w:sz w:val="24"/>
          <w:szCs w:val="24"/>
        </w:rPr>
        <w:t>не патентовалось ранее;</w:t>
      </w:r>
    </w:p>
    <w:p w:rsidR="00C55231" w:rsidRPr="00FE1402" w:rsidRDefault="00C55231" w:rsidP="00C55231">
      <w:pPr>
        <w:widowControl w:val="0"/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E1402">
        <w:rPr>
          <w:rFonts w:ascii="Times New Roman" w:hAnsi="Times New Roman"/>
          <w:sz w:val="24"/>
          <w:szCs w:val="24"/>
        </w:rPr>
        <w:t>известно;</w:t>
      </w:r>
    </w:p>
    <w:p w:rsidR="00C55231" w:rsidRPr="00FE1402" w:rsidRDefault="00C55231" w:rsidP="00C55231">
      <w:pPr>
        <w:widowControl w:val="0"/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E1402">
        <w:rPr>
          <w:rFonts w:ascii="Times New Roman" w:hAnsi="Times New Roman"/>
          <w:sz w:val="24"/>
          <w:szCs w:val="24"/>
        </w:rPr>
        <w:t>неизвестно;</w:t>
      </w:r>
    </w:p>
    <w:p w:rsidR="00C55231" w:rsidRPr="00FE1402" w:rsidRDefault="00C55231" w:rsidP="00C55231">
      <w:pPr>
        <w:widowControl w:val="0"/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FE1402">
        <w:rPr>
          <w:rFonts w:ascii="Times New Roman" w:hAnsi="Times New Roman"/>
          <w:sz w:val="24"/>
          <w:szCs w:val="24"/>
        </w:rPr>
        <w:t>определяется уровнем развития техники.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11.</w:t>
      </w:r>
      <w:r w:rsidRPr="00E0496C">
        <w:rPr>
          <w:rFonts w:ascii="Times New Roman" w:hAnsi="Times New Roman"/>
          <w:sz w:val="24"/>
          <w:szCs w:val="24"/>
        </w:rPr>
        <w:t xml:space="preserve"> К признакам ______ изобретения относятся: наличие трудовой связи между организ</w:t>
      </w:r>
      <w:r w:rsidRPr="00E0496C">
        <w:rPr>
          <w:rFonts w:ascii="Times New Roman" w:hAnsi="Times New Roman"/>
          <w:sz w:val="24"/>
          <w:szCs w:val="24"/>
        </w:rPr>
        <w:t>а</w:t>
      </w:r>
      <w:r w:rsidRPr="00E0496C">
        <w:rPr>
          <w:rFonts w:ascii="Times New Roman" w:hAnsi="Times New Roman"/>
          <w:sz w:val="24"/>
          <w:szCs w:val="24"/>
        </w:rPr>
        <w:t>цией и автором изобретения, либо трудовые отношения хотя бы с одним из соавторов, коллективно создавших изобретение; создание изобретения в порядке выполнения зад</w:t>
      </w:r>
      <w:r w:rsidRPr="00E0496C">
        <w:rPr>
          <w:rFonts w:ascii="Times New Roman" w:hAnsi="Times New Roman"/>
          <w:sz w:val="24"/>
          <w:szCs w:val="24"/>
        </w:rPr>
        <w:t>а</w:t>
      </w:r>
      <w:r w:rsidRPr="00E0496C">
        <w:rPr>
          <w:rFonts w:ascii="Times New Roman" w:hAnsi="Times New Roman"/>
          <w:sz w:val="24"/>
          <w:szCs w:val="24"/>
        </w:rPr>
        <w:t>ния, данного администрацией организации.</w:t>
      </w:r>
    </w:p>
    <w:p w:rsidR="00C55231" w:rsidRPr="00E0496C" w:rsidRDefault="00C55231" w:rsidP="00C55231">
      <w:pPr>
        <w:widowControl w:val="0"/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E0496C">
        <w:rPr>
          <w:rFonts w:ascii="Times New Roman" w:hAnsi="Times New Roman"/>
          <w:sz w:val="24"/>
          <w:szCs w:val="24"/>
        </w:rPr>
        <w:t>оллективного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Pr="00E0496C">
        <w:rPr>
          <w:rFonts w:ascii="Times New Roman" w:hAnsi="Times New Roman"/>
          <w:sz w:val="24"/>
          <w:szCs w:val="24"/>
        </w:rPr>
        <w:t>лужебного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</w:t>
      </w:r>
      <w:r w:rsidRPr="00E0496C">
        <w:rPr>
          <w:rFonts w:ascii="Times New Roman" w:hAnsi="Times New Roman"/>
          <w:sz w:val="24"/>
          <w:szCs w:val="24"/>
        </w:rPr>
        <w:t>ридического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E0496C">
        <w:rPr>
          <w:rFonts w:ascii="Times New Roman" w:hAnsi="Times New Roman"/>
          <w:sz w:val="24"/>
          <w:szCs w:val="24"/>
        </w:rPr>
        <w:t>абочего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12.</w:t>
      </w:r>
      <w:r w:rsidRPr="00E0496C">
        <w:rPr>
          <w:rFonts w:ascii="Times New Roman" w:hAnsi="Times New Roman"/>
          <w:sz w:val="24"/>
          <w:szCs w:val="24"/>
        </w:rPr>
        <w:t xml:space="preserve"> Право авторства, право на имя, право на защиту репутации, которые не могут отчу</w:t>
      </w:r>
      <w:r w:rsidRPr="00E0496C">
        <w:rPr>
          <w:rFonts w:ascii="Times New Roman" w:hAnsi="Times New Roman"/>
          <w:sz w:val="24"/>
          <w:szCs w:val="24"/>
        </w:rPr>
        <w:t>ж</w:t>
      </w:r>
      <w:r w:rsidRPr="00E0496C">
        <w:rPr>
          <w:rFonts w:ascii="Times New Roman" w:hAnsi="Times New Roman"/>
          <w:sz w:val="24"/>
          <w:szCs w:val="24"/>
        </w:rPr>
        <w:t>даться от личности автора, и право на обнародование (отзыв), которое может передаваться по наследству, представляют собой личные права:</w:t>
      </w:r>
    </w:p>
    <w:p w:rsidR="00C55231" w:rsidRPr="00E0496C" w:rsidRDefault="00C55231" w:rsidP="00C55231">
      <w:pPr>
        <w:widowControl w:val="0"/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имущественные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неимущественные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невещественные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вещественные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13.</w:t>
      </w:r>
      <w:r w:rsidRPr="00E0496C">
        <w:rPr>
          <w:rFonts w:ascii="Times New Roman" w:hAnsi="Times New Roman"/>
          <w:sz w:val="24"/>
          <w:szCs w:val="24"/>
        </w:rPr>
        <w:t xml:space="preserve"> Документы, входящие в ________ программы для ЭВМ должны содержать: заявление на официальную регистрацию программы для ЭВМ; материалы, идентифицирующие пр</w:t>
      </w:r>
      <w:r w:rsidRPr="00E0496C">
        <w:rPr>
          <w:rFonts w:ascii="Times New Roman" w:hAnsi="Times New Roman"/>
          <w:sz w:val="24"/>
          <w:szCs w:val="24"/>
        </w:rPr>
        <w:t>о</w:t>
      </w:r>
      <w:r w:rsidRPr="00E0496C">
        <w:rPr>
          <w:rFonts w:ascii="Times New Roman" w:hAnsi="Times New Roman"/>
          <w:sz w:val="24"/>
          <w:szCs w:val="24"/>
        </w:rPr>
        <w:t>грамму для ЭВМ; документ, подтверждающий уплату регистрационного сбора.</w:t>
      </w:r>
    </w:p>
    <w:p w:rsidR="00C55231" w:rsidRPr="00E0496C" w:rsidRDefault="00C55231" w:rsidP="00C55231">
      <w:pPr>
        <w:widowControl w:val="0"/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0496C">
        <w:rPr>
          <w:rFonts w:ascii="Times New Roman" w:hAnsi="Times New Roman"/>
          <w:sz w:val="24"/>
          <w:szCs w:val="24"/>
        </w:rPr>
        <w:t>ослание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прошение на регистрацию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заявку на официальную регистрацию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17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предложение на регистрацию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14.</w:t>
      </w:r>
      <w:r w:rsidRPr="00E0496C">
        <w:rPr>
          <w:rFonts w:ascii="Times New Roman" w:hAnsi="Times New Roman"/>
          <w:sz w:val="24"/>
          <w:szCs w:val="24"/>
        </w:rPr>
        <w:t xml:space="preserve"> Лицензия, по которой лицензиар (</w:t>
      </w:r>
      <w:proofErr w:type="spellStart"/>
      <w:r w:rsidRPr="00E0496C">
        <w:rPr>
          <w:rFonts w:ascii="Times New Roman" w:hAnsi="Times New Roman"/>
          <w:sz w:val="24"/>
          <w:szCs w:val="24"/>
        </w:rPr>
        <w:t>патентообладатель</w:t>
      </w:r>
      <w:proofErr w:type="spellEnd"/>
      <w:r w:rsidRPr="00E0496C">
        <w:rPr>
          <w:rFonts w:ascii="Times New Roman" w:hAnsi="Times New Roman"/>
          <w:sz w:val="24"/>
          <w:szCs w:val="24"/>
        </w:rPr>
        <w:t>) после заключения договора не вправе передавать права в том же объеме третьим лицам, называется:</w:t>
      </w:r>
    </w:p>
    <w:p w:rsidR="00C55231" w:rsidRPr="00E0496C" w:rsidRDefault="00C55231" w:rsidP="00C55231">
      <w:pPr>
        <w:widowControl w:val="0"/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неисключительной</w:t>
      </w:r>
      <w:r>
        <w:rPr>
          <w:rFonts w:ascii="Times New Roman" w:hAnsi="Times New Roman"/>
          <w:sz w:val="24"/>
          <w:szCs w:val="24"/>
        </w:rPr>
        <w:t>,</w:t>
      </w:r>
      <w:r w:rsidRPr="00E0496C">
        <w:rPr>
          <w:rFonts w:ascii="Times New Roman" w:hAnsi="Times New Roman"/>
          <w:sz w:val="24"/>
          <w:szCs w:val="24"/>
        </w:rPr>
        <w:t xml:space="preserve"> </w:t>
      </w:r>
    </w:p>
    <w:p w:rsidR="00C55231" w:rsidRPr="00E0496C" w:rsidRDefault="00C55231" w:rsidP="00C55231">
      <w:pPr>
        <w:widowControl w:val="0"/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исключительной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принудительной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18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открытой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15.</w:t>
      </w:r>
      <w:r w:rsidRPr="00E0496C">
        <w:rPr>
          <w:rFonts w:ascii="Times New Roman" w:hAnsi="Times New Roman"/>
          <w:sz w:val="24"/>
          <w:szCs w:val="24"/>
        </w:rPr>
        <w:t xml:space="preserve"> Охраняются ли авторским правом производные произведения и составные произвед</w:t>
      </w:r>
      <w:r w:rsidRPr="00E0496C">
        <w:rPr>
          <w:rFonts w:ascii="Times New Roman" w:hAnsi="Times New Roman"/>
          <w:sz w:val="24"/>
          <w:szCs w:val="24"/>
        </w:rPr>
        <w:t>е</w:t>
      </w:r>
      <w:r w:rsidRPr="00E0496C">
        <w:rPr>
          <w:rFonts w:ascii="Times New Roman" w:hAnsi="Times New Roman"/>
          <w:sz w:val="24"/>
          <w:szCs w:val="24"/>
        </w:rPr>
        <w:t>ния?</w:t>
      </w:r>
    </w:p>
    <w:p w:rsidR="00C55231" w:rsidRPr="00E0496C" w:rsidRDefault="00C55231" w:rsidP="00C55231">
      <w:pPr>
        <w:widowControl w:val="0"/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Нет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Да, но только если произведения, на которых они основаны</w:t>
      </w:r>
      <w:r>
        <w:rPr>
          <w:rFonts w:ascii="Times New Roman" w:hAnsi="Times New Roman"/>
          <w:sz w:val="24"/>
          <w:szCs w:val="24"/>
        </w:rPr>
        <w:t>,</w:t>
      </w:r>
      <w:r w:rsidRPr="00E0496C">
        <w:rPr>
          <w:rFonts w:ascii="Times New Roman" w:hAnsi="Times New Roman"/>
          <w:sz w:val="24"/>
          <w:szCs w:val="24"/>
        </w:rPr>
        <w:t xml:space="preserve"> являются объектами авторского права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numPr>
          <w:ilvl w:val="0"/>
          <w:numId w:val="19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lastRenderedPageBreak/>
        <w:t>Да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16.</w:t>
      </w:r>
      <w:r w:rsidRPr="00E0496C">
        <w:rPr>
          <w:rFonts w:ascii="Times New Roman" w:hAnsi="Times New Roman"/>
          <w:sz w:val="24"/>
          <w:szCs w:val="24"/>
        </w:rPr>
        <w:t xml:space="preserve"> В некоторых случаях объекты смежных прав можно использовать без согласия прав</w:t>
      </w:r>
      <w:r w:rsidRPr="00E0496C">
        <w:rPr>
          <w:rFonts w:ascii="Times New Roman" w:hAnsi="Times New Roman"/>
          <w:sz w:val="24"/>
          <w:szCs w:val="24"/>
        </w:rPr>
        <w:t>о</w:t>
      </w:r>
      <w:r w:rsidRPr="00E0496C">
        <w:rPr>
          <w:rFonts w:ascii="Times New Roman" w:hAnsi="Times New Roman"/>
          <w:sz w:val="24"/>
          <w:szCs w:val="24"/>
        </w:rPr>
        <w:t>обладателей и без выплаты их вознаграждения, в частности:</w:t>
      </w:r>
    </w:p>
    <w:p w:rsidR="00C55231" w:rsidRPr="00E0496C" w:rsidRDefault="00C55231" w:rsidP="00C55231">
      <w:pPr>
        <w:widowControl w:val="0"/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исключительно в целях обучения или научного исследования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для показа по телевидению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для представления зрителям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20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для цитирования в форме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17.</w:t>
      </w:r>
      <w:r w:rsidRPr="00E0496C">
        <w:rPr>
          <w:rFonts w:ascii="Times New Roman" w:hAnsi="Times New Roman"/>
          <w:sz w:val="24"/>
          <w:szCs w:val="24"/>
        </w:rPr>
        <w:t xml:space="preserve"> Художественно-конструкторское решение изделия промышленного или кустарно-ремесленного производства, определяющее его внешний вид, принято называть:</w:t>
      </w:r>
    </w:p>
    <w:p w:rsidR="00C55231" w:rsidRPr="00E0496C" w:rsidRDefault="00C55231" w:rsidP="00C55231">
      <w:pPr>
        <w:widowControl w:val="0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изображением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полезной моделью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промышленным образцом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2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объемным товарным знаком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18.</w:t>
      </w:r>
      <w:r w:rsidRPr="00E0496C">
        <w:rPr>
          <w:rFonts w:ascii="Times New Roman" w:hAnsi="Times New Roman"/>
          <w:sz w:val="24"/>
          <w:szCs w:val="24"/>
        </w:rPr>
        <w:t xml:space="preserve"> Письменное ходатайство на проведение экспертизы заявки по существу может быть подано в течение _______ лет </w:t>
      </w:r>
      <w:proofErr w:type="gramStart"/>
      <w:r w:rsidRPr="00E0496C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Pr="00E0496C">
        <w:rPr>
          <w:rFonts w:ascii="Times New Roman" w:hAnsi="Times New Roman"/>
          <w:sz w:val="24"/>
          <w:szCs w:val="24"/>
        </w:rPr>
        <w:t xml:space="preserve"> заявки.</w:t>
      </w:r>
    </w:p>
    <w:p w:rsidR="00C55231" w:rsidRPr="00E0496C" w:rsidRDefault="00C55231" w:rsidP="00C55231">
      <w:pPr>
        <w:widowControl w:val="0"/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numPr>
          <w:ilvl w:val="0"/>
          <w:numId w:val="22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19.</w:t>
      </w:r>
      <w:r w:rsidRPr="00E0496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0496C">
        <w:rPr>
          <w:rFonts w:ascii="Times New Roman" w:hAnsi="Times New Roman"/>
          <w:sz w:val="24"/>
          <w:szCs w:val="24"/>
        </w:rPr>
        <w:t>Патентообладатель</w:t>
      </w:r>
      <w:proofErr w:type="spellEnd"/>
      <w:r w:rsidRPr="00E0496C">
        <w:rPr>
          <w:rFonts w:ascii="Times New Roman" w:hAnsi="Times New Roman"/>
          <w:sz w:val="24"/>
          <w:szCs w:val="24"/>
        </w:rPr>
        <w:t xml:space="preserve"> вправе использовать запатентованный объект, запрещать или ра</w:t>
      </w:r>
      <w:r w:rsidRPr="00E0496C">
        <w:rPr>
          <w:rFonts w:ascii="Times New Roman" w:hAnsi="Times New Roman"/>
          <w:sz w:val="24"/>
          <w:szCs w:val="24"/>
        </w:rPr>
        <w:t>з</w:t>
      </w:r>
      <w:r w:rsidRPr="00E0496C">
        <w:rPr>
          <w:rFonts w:ascii="Times New Roman" w:hAnsi="Times New Roman"/>
          <w:sz w:val="24"/>
          <w:szCs w:val="24"/>
        </w:rPr>
        <w:t>решать другим лицам осуществлять использование — в этом и состоит:</w:t>
      </w:r>
    </w:p>
    <w:p w:rsidR="00C55231" w:rsidRPr="00E0496C" w:rsidRDefault="00C55231" w:rsidP="00C55231">
      <w:pPr>
        <w:widowControl w:val="0"/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неимущественное право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имущественное право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личное право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2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исключительное право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bCs/>
          <w:sz w:val="24"/>
          <w:szCs w:val="24"/>
        </w:rPr>
        <w:t xml:space="preserve">20. </w:t>
      </w:r>
      <w:r w:rsidRPr="00E0496C">
        <w:rPr>
          <w:rFonts w:ascii="Times New Roman" w:hAnsi="Times New Roman"/>
          <w:bCs/>
          <w:sz w:val="24"/>
          <w:szCs w:val="24"/>
        </w:rPr>
        <w:t xml:space="preserve">Авторское право не распространяется </w:t>
      </w:r>
      <w:proofErr w:type="gramStart"/>
      <w:r w:rsidRPr="00E0496C">
        <w:rPr>
          <w:rFonts w:ascii="Times New Roman" w:hAnsi="Times New Roman"/>
          <w:bCs/>
          <w:sz w:val="24"/>
          <w:szCs w:val="24"/>
        </w:rPr>
        <w:t>на</w:t>
      </w:r>
      <w:proofErr w:type="gramEnd"/>
      <w:r w:rsidRPr="00E0496C">
        <w:rPr>
          <w:rFonts w:ascii="Times New Roman" w:hAnsi="Times New Roman"/>
          <w:bCs/>
          <w:sz w:val="24"/>
          <w:szCs w:val="24"/>
        </w:rPr>
        <w:t>…</w:t>
      </w:r>
    </w:p>
    <w:p w:rsidR="00C55231" w:rsidRPr="00E0496C" w:rsidRDefault="00C55231" w:rsidP="00C55231">
      <w:pPr>
        <w:widowControl w:val="0"/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идеи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идеи, методы, процессы, системы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способы, концепции, принципы, открытия, факты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2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идеи, методы, процессы, системы, способы, концепции, принципы, открытия, фа</w:t>
      </w:r>
      <w:r w:rsidRPr="00E0496C">
        <w:rPr>
          <w:rFonts w:ascii="Times New Roman" w:hAnsi="Times New Roman"/>
          <w:sz w:val="24"/>
          <w:szCs w:val="24"/>
        </w:rPr>
        <w:t>к</w:t>
      </w:r>
      <w:r w:rsidRPr="00E0496C">
        <w:rPr>
          <w:rFonts w:ascii="Times New Roman" w:hAnsi="Times New Roman"/>
          <w:sz w:val="24"/>
          <w:szCs w:val="24"/>
        </w:rPr>
        <w:t>ты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bCs/>
          <w:sz w:val="24"/>
          <w:szCs w:val="24"/>
        </w:rPr>
        <w:t xml:space="preserve">21. </w:t>
      </w:r>
      <w:r w:rsidRPr="00E0496C">
        <w:rPr>
          <w:rFonts w:ascii="Times New Roman" w:hAnsi="Times New Roman"/>
          <w:bCs/>
          <w:sz w:val="24"/>
          <w:szCs w:val="24"/>
        </w:rPr>
        <w:t>Истечение срока действия авторского права на произведения означает…</w:t>
      </w:r>
    </w:p>
    <w:p w:rsidR="00C55231" w:rsidRPr="00E0496C" w:rsidRDefault="00C55231" w:rsidP="00C55231">
      <w:pPr>
        <w:widowControl w:val="0"/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их переход в общественное достояние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их переход по наследству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2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прекращение всех авторских правоотношений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22.</w:t>
      </w:r>
      <w:r w:rsidRPr="00E0496C">
        <w:rPr>
          <w:rFonts w:ascii="Times New Roman" w:hAnsi="Times New Roman"/>
          <w:sz w:val="24"/>
          <w:szCs w:val="24"/>
        </w:rPr>
        <w:t xml:space="preserve"> Право авторства, т.е. право признаваться автором изобретения, является личным н</w:t>
      </w:r>
      <w:r w:rsidRPr="00E0496C">
        <w:rPr>
          <w:rFonts w:ascii="Times New Roman" w:hAnsi="Times New Roman"/>
          <w:sz w:val="24"/>
          <w:szCs w:val="24"/>
        </w:rPr>
        <w:t>е</w:t>
      </w:r>
      <w:r w:rsidRPr="00E0496C">
        <w:rPr>
          <w:rFonts w:ascii="Times New Roman" w:hAnsi="Times New Roman"/>
          <w:sz w:val="24"/>
          <w:szCs w:val="24"/>
        </w:rPr>
        <w:t>имущественным правом, которое охраняется ______ и не может быть передано другим лицам.</w:t>
      </w:r>
    </w:p>
    <w:p w:rsidR="00C55231" w:rsidRPr="00E0496C" w:rsidRDefault="00C55231" w:rsidP="00C55231">
      <w:pPr>
        <w:widowControl w:val="0"/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E0496C">
        <w:rPr>
          <w:rFonts w:ascii="Times New Roman" w:hAnsi="Times New Roman"/>
          <w:sz w:val="24"/>
          <w:szCs w:val="24"/>
        </w:rPr>
        <w:t>а протяжении всей жизни автора и 70 лет после его смерти</w:t>
      </w:r>
      <w:r>
        <w:rPr>
          <w:rFonts w:ascii="Times New Roman" w:hAnsi="Times New Roman"/>
          <w:sz w:val="24"/>
          <w:szCs w:val="24"/>
        </w:rPr>
        <w:t>.</w:t>
      </w:r>
      <w:r w:rsidRPr="00E0496C">
        <w:rPr>
          <w:rFonts w:ascii="Times New Roman" w:hAnsi="Times New Roman"/>
          <w:sz w:val="24"/>
          <w:szCs w:val="24"/>
        </w:rPr>
        <w:t xml:space="preserve"> </w:t>
      </w:r>
    </w:p>
    <w:p w:rsidR="00C55231" w:rsidRPr="00E0496C" w:rsidRDefault="00C55231" w:rsidP="00C55231">
      <w:pPr>
        <w:widowControl w:val="0"/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E0496C">
        <w:rPr>
          <w:rFonts w:ascii="Times New Roman" w:hAnsi="Times New Roman"/>
          <w:sz w:val="24"/>
          <w:szCs w:val="24"/>
        </w:rPr>
        <w:t>граничено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50 лет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numPr>
          <w:ilvl w:val="0"/>
          <w:numId w:val="2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На протяжении всей жизни автора и 50 лет после его смерти</w:t>
      </w:r>
      <w:r>
        <w:rPr>
          <w:rFonts w:ascii="Times New Roman" w:hAnsi="Times New Roman"/>
          <w:sz w:val="24"/>
          <w:szCs w:val="24"/>
        </w:rPr>
        <w:t>.</w:t>
      </w:r>
      <w:r w:rsidRPr="00E0496C">
        <w:rPr>
          <w:rFonts w:ascii="Times New Roman" w:hAnsi="Times New Roman"/>
          <w:sz w:val="24"/>
          <w:szCs w:val="24"/>
        </w:rPr>
        <w:t xml:space="preserve"> 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23.</w:t>
      </w:r>
      <w:r w:rsidRPr="00E0496C">
        <w:rPr>
          <w:rFonts w:ascii="Times New Roman" w:hAnsi="Times New Roman"/>
          <w:sz w:val="24"/>
          <w:szCs w:val="24"/>
        </w:rPr>
        <w:t xml:space="preserve"> Изобретению предоставляется правовая охрана, если оно является новым, ...</w:t>
      </w:r>
    </w:p>
    <w:p w:rsidR="00C55231" w:rsidRPr="00E0496C" w:rsidRDefault="00C55231" w:rsidP="00C55231">
      <w:pPr>
        <w:widowControl w:val="0"/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E0496C">
        <w:rPr>
          <w:rFonts w:ascii="Times New Roman" w:hAnsi="Times New Roman"/>
          <w:sz w:val="24"/>
          <w:szCs w:val="24"/>
        </w:rPr>
        <w:t>ригинальным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</w:t>
      </w:r>
      <w:r w:rsidRPr="00E0496C">
        <w:rPr>
          <w:rFonts w:ascii="Times New Roman" w:hAnsi="Times New Roman"/>
          <w:sz w:val="24"/>
          <w:szCs w:val="24"/>
        </w:rPr>
        <w:t>стетичным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имеет изобретательский уровень, промышленно применимо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27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промышленно применимым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24.</w:t>
      </w:r>
      <w:r w:rsidRPr="00E0496C">
        <w:rPr>
          <w:rFonts w:ascii="Times New Roman" w:hAnsi="Times New Roman"/>
          <w:sz w:val="24"/>
          <w:szCs w:val="24"/>
        </w:rPr>
        <w:t xml:space="preserve"> В объективном смысле понятие «право интеллектуальной собственности» может ра</w:t>
      </w:r>
      <w:r w:rsidRPr="00E0496C">
        <w:rPr>
          <w:rFonts w:ascii="Times New Roman" w:hAnsi="Times New Roman"/>
          <w:sz w:val="24"/>
          <w:szCs w:val="24"/>
        </w:rPr>
        <w:t>с</w:t>
      </w:r>
      <w:r w:rsidRPr="00E0496C">
        <w:rPr>
          <w:rFonts w:ascii="Times New Roman" w:hAnsi="Times New Roman"/>
          <w:sz w:val="24"/>
          <w:szCs w:val="24"/>
        </w:rPr>
        <w:t xml:space="preserve">сматриваться как </w:t>
      </w:r>
      <w:proofErr w:type="spellStart"/>
      <w:r w:rsidRPr="00E0496C">
        <w:rPr>
          <w:rFonts w:ascii="Times New Roman" w:hAnsi="Times New Roman"/>
          <w:sz w:val="24"/>
          <w:szCs w:val="24"/>
        </w:rPr>
        <w:t>подотрасль</w:t>
      </w:r>
      <w:proofErr w:type="spellEnd"/>
      <w:r w:rsidRPr="00E0496C">
        <w:rPr>
          <w:rFonts w:ascii="Times New Roman" w:hAnsi="Times New Roman"/>
          <w:sz w:val="24"/>
          <w:szCs w:val="24"/>
        </w:rPr>
        <w:t xml:space="preserve"> _______ права, включающая в себя нормы права, регул</w:t>
      </w:r>
      <w:r w:rsidRPr="00E0496C">
        <w:rPr>
          <w:rFonts w:ascii="Times New Roman" w:hAnsi="Times New Roman"/>
          <w:sz w:val="24"/>
          <w:szCs w:val="24"/>
        </w:rPr>
        <w:t>и</w:t>
      </w:r>
      <w:r w:rsidRPr="00E0496C">
        <w:rPr>
          <w:rFonts w:ascii="Times New Roman" w:hAnsi="Times New Roman"/>
          <w:sz w:val="24"/>
          <w:szCs w:val="24"/>
        </w:rPr>
        <w:lastRenderedPageBreak/>
        <w:t>рующие и защищающие права граждан и юридических лиц на результаты интеллектуал</w:t>
      </w:r>
      <w:r w:rsidRPr="00E0496C">
        <w:rPr>
          <w:rFonts w:ascii="Times New Roman" w:hAnsi="Times New Roman"/>
          <w:sz w:val="24"/>
          <w:szCs w:val="24"/>
        </w:rPr>
        <w:t>ь</w:t>
      </w:r>
      <w:r w:rsidRPr="00E0496C">
        <w:rPr>
          <w:rFonts w:ascii="Times New Roman" w:hAnsi="Times New Roman"/>
          <w:sz w:val="24"/>
          <w:szCs w:val="24"/>
        </w:rPr>
        <w:t>ной деятельности.</w:t>
      </w:r>
    </w:p>
    <w:p w:rsidR="00C55231" w:rsidRPr="00E0496C" w:rsidRDefault="00C55231" w:rsidP="00C55231">
      <w:pPr>
        <w:widowControl w:val="0"/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E0496C">
        <w:rPr>
          <w:rFonts w:ascii="Times New Roman" w:hAnsi="Times New Roman"/>
          <w:sz w:val="24"/>
          <w:szCs w:val="24"/>
        </w:rPr>
        <w:t>оздушного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административного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авторского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28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гражданского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25.</w:t>
      </w:r>
      <w:r w:rsidRPr="00E0496C">
        <w:rPr>
          <w:rFonts w:ascii="Times New Roman" w:hAnsi="Times New Roman"/>
          <w:sz w:val="24"/>
          <w:szCs w:val="24"/>
        </w:rPr>
        <w:t xml:space="preserve"> Отношения, возникающие в связи с созданием и использованием произведений науки, литературы и искусства, охраняются______ правами.</w:t>
      </w:r>
    </w:p>
    <w:p w:rsidR="00C55231" w:rsidRPr="00E0496C" w:rsidRDefault="00C55231" w:rsidP="00C55231">
      <w:pPr>
        <w:widowControl w:val="0"/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0496C">
        <w:rPr>
          <w:rFonts w:ascii="Times New Roman" w:hAnsi="Times New Roman"/>
          <w:sz w:val="24"/>
          <w:szCs w:val="24"/>
        </w:rPr>
        <w:t>атентными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имущественными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авторскими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29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смежными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26.</w:t>
      </w:r>
      <w:r w:rsidRPr="00E0496C">
        <w:rPr>
          <w:rFonts w:ascii="Times New Roman" w:hAnsi="Times New Roman"/>
          <w:sz w:val="24"/>
          <w:szCs w:val="24"/>
        </w:rPr>
        <w:t xml:space="preserve"> Право на </w:t>
      </w:r>
      <w:proofErr w:type="gramStart"/>
      <w:r w:rsidRPr="00E0496C">
        <w:rPr>
          <w:rFonts w:ascii="Times New Roman" w:hAnsi="Times New Roman"/>
          <w:sz w:val="24"/>
          <w:szCs w:val="24"/>
        </w:rPr>
        <w:t>защиту</w:t>
      </w:r>
      <w:proofErr w:type="gramEnd"/>
      <w:r w:rsidRPr="00E0496C">
        <w:rPr>
          <w:rFonts w:ascii="Times New Roman" w:hAnsi="Times New Roman"/>
          <w:sz w:val="24"/>
          <w:szCs w:val="24"/>
        </w:rPr>
        <w:t xml:space="preserve"> как самой программы ЭВМ, так и ее названия от всякого рода иск</w:t>
      </w:r>
      <w:r w:rsidRPr="00E0496C">
        <w:rPr>
          <w:rFonts w:ascii="Times New Roman" w:hAnsi="Times New Roman"/>
          <w:sz w:val="24"/>
          <w:szCs w:val="24"/>
        </w:rPr>
        <w:t>а</w:t>
      </w:r>
      <w:r w:rsidRPr="00E0496C">
        <w:rPr>
          <w:rFonts w:ascii="Times New Roman" w:hAnsi="Times New Roman"/>
          <w:sz w:val="24"/>
          <w:szCs w:val="24"/>
        </w:rPr>
        <w:t>жений или иных посягательств, способных нанести ущерб чести или достоинству автора, называют:</w:t>
      </w:r>
    </w:p>
    <w:p w:rsidR="00C55231" w:rsidRPr="00E0496C" w:rsidRDefault="00C55231" w:rsidP="00C55231">
      <w:pPr>
        <w:widowControl w:val="0"/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право на неприкосновенность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право на имя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вещественным правом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30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исключительным правом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27.</w:t>
      </w:r>
      <w:r w:rsidRPr="00E0496C">
        <w:rPr>
          <w:rFonts w:ascii="Times New Roman" w:hAnsi="Times New Roman"/>
          <w:sz w:val="24"/>
          <w:szCs w:val="24"/>
        </w:rPr>
        <w:t xml:space="preserve"> Для возникновения авторских прав достаточно, чтобы произведение, созданное в р</w:t>
      </w:r>
      <w:r w:rsidRPr="00E0496C">
        <w:rPr>
          <w:rFonts w:ascii="Times New Roman" w:hAnsi="Times New Roman"/>
          <w:sz w:val="24"/>
          <w:szCs w:val="24"/>
        </w:rPr>
        <w:t>е</w:t>
      </w:r>
      <w:r w:rsidRPr="00E0496C">
        <w:rPr>
          <w:rFonts w:ascii="Times New Roman" w:hAnsi="Times New Roman"/>
          <w:sz w:val="24"/>
          <w:szCs w:val="24"/>
        </w:rPr>
        <w:t>зультате творческой деятельности, было выражено: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55231" w:rsidRPr="00E0496C" w:rsidRDefault="00C55231" w:rsidP="00C55231">
      <w:pPr>
        <w:widowControl w:val="0"/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в устной форме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в идейной форме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в объективной форме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в обобщенной форме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28.</w:t>
      </w:r>
      <w:r w:rsidRPr="00E0496C">
        <w:rPr>
          <w:rFonts w:ascii="Times New Roman" w:hAnsi="Times New Roman"/>
          <w:sz w:val="24"/>
          <w:szCs w:val="24"/>
        </w:rPr>
        <w:t xml:space="preserve"> Авторское право на произведение, созданное в порядке выполнения служебных об</w:t>
      </w:r>
      <w:r w:rsidRPr="00E0496C">
        <w:rPr>
          <w:rFonts w:ascii="Times New Roman" w:hAnsi="Times New Roman"/>
          <w:sz w:val="24"/>
          <w:szCs w:val="24"/>
        </w:rPr>
        <w:t>я</w:t>
      </w:r>
      <w:r w:rsidRPr="00E0496C">
        <w:rPr>
          <w:rFonts w:ascii="Times New Roman" w:hAnsi="Times New Roman"/>
          <w:sz w:val="24"/>
          <w:szCs w:val="24"/>
        </w:rPr>
        <w:t>занностей или служебного задания работодателя (служебное произведение) принадл</w:t>
      </w:r>
      <w:r w:rsidRPr="00E0496C">
        <w:rPr>
          <w:rFonts w:ascii="Times New Roman" w:hAnsi="Times New Roman"/>
          <w:sz w:val="24"/>
          <w:szCs w:val="24"/>
        </w:rPr>
        <w:t>е</w:t>
      </w:r>
      <w:r w:rsidRPr="00E0496C">
        <w:rPr>
          <w:rFonts w:ascii="Times New Roman" w:hAnsi="Times New Roman"/>
          <w:sz w:val="24"/>
          <w:szCs w:val="24"/>
        </w:rPr>
        <w:t xml:space="preserve">жит... </w:t>
      </w:r>
    </w:p>
    <w:p w:rsidR="00C55231" w:rsidRPr="00E0496C" w:rsidRDefault="00C55231" w:rsidP="00C55231">
      <w:pPr>
        <w:widowControl w:val="0"/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работодателю</w:t>
      </w:r>
      <w:r>
        <w:rPr>
          <w:rFonts w:ascii="Times New Roman" w:hAnsi="Times New Roman"/>
          <w:sz w:val="24"/>
          <w:szCs w:val="24"/>
        </w:rPr>
        <w:t>,</w:t>
      </w:r>
    </w:p>
    <w:p w:rsidR="00C55231" w:rsidRPr="00E0496C" w:rsidRDefault="00C55231" w:rsidP="00C55231">
      <w:pPr>
        <w:widowControl w:val="0"/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автору служебного произведения</w:t>
      </w:r>
    </w:p>
    <w:p w:rsidR="00C55231" w:rsidRPr="00E0496C" w:rsidRDefault="00C55231" w:rsidP="00C55231">
      <w:pPr>
        <w:widowControl w:val="0"/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заказчику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29.</w:t>
      </w:r>
      <w:r w:rsidRPr="00E0496C">
        <w:rPr>
          <w:rFonts w:ascii="Times New Roman" w:hAnsi="Times New Roman"/>
          <w:sz w:val="24"/>
          <w:szCs w:val="24"/>
        </w:rPr>
        <w:t xml:space="preserve"> В качестве ________ охраняются технические решения, относящиеся к устройству. </w:t>
      </w:r>
    </w:p>
    <w:p w:rsidR="00C55231" w:rsidRPr="00E0496C" w:rsidRDefault="00C55231" w:rsidP="00C55231">
      <w:pPr>
        <w:widowControl w:val="0"/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E0496C">
        <w:rPr>
          <w:rFonts w:ascii="Times New Roman" w:hAnsi="Times New Roman"/>
          <w:sz w:val="24"/>
          <w:szCs w:val="24"/>
        </w:rPr>
        <w:t>зображения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полезных моделей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промышленных образцов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объемных товарных знаков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30.</w:t>
      </w:r>
      <w:r w:rsidRPr="00E0496C">
        <w:rPr>
          <w:rFonts w:ascii="Times New Roman" w:hAnsi="Times New Roman"/>
          <w:sz w:val="24"/>
          <w:szCs w:val="24"/>
        </w:rPr>
        <w:t xml:space="preserve"> В  ходе проведения _________ экспертизы проверяется наличие всех необходимых д</w:t>
      </w:r>
      <w:r w:rsidRPr="00E0496C">
        <w:rPr>
          <w:rFonts w:ascii="Times New Roman" w:hAnsi="Times New Roman"/>
          <w:sz w:val="24"/>
          <w:szCs w:val="24"/>
        </w:rPr>
        <w:t>о</w:t>
      </w:r>
      <w:r w:rsidRPr="00E0496C">
        <w:rPr>
          <w:rFonts w:ascii="Times New Roman" w:hAnsi="Times New Roman"/>
          <w:sz w:val="24"/>
          <w:szCs w:val="24"/>
        </w:rPr>
        <w:t>кументов, соблюдение требований к документам заявки, относится ли изобретение к об</w:t>
      </w:r>
      <w:r w:rsidRPr="00E0496C">
        <w:rPr>
          <w:rFonts w:ascii="Times New Roman" w:hAnsi="Times New Roman"/>
          <w:sz w:val="24"/>
          <w:szCs w:val="24"/>
        </w:rPr>
        <w:t>ъ</w:t>
      </w:r>
      <w:r w:rsidRPr="00E0496C">
        <w:rPr>
          <w:rFonts w:ascii="Times New Roman" w:hAnsi="Times New Roman"/>
          <w:sz w:val="24"/>
          <w:szCs w:val="24"/>
        </w:rPr>
        <w:t xml:space="preserve">ектам, которым предоставляется правовая охрана и др. </w:t>
      </w:r>
    </w:p>
    <w:p w:rsidR="00C55231" w:rsidRPr="00E0496C" w:rsidRDefault="00C55231" w:rsidP="00C55231">
      <w:pPr>
        <w:widowControl w:val="0"/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информационно-поисковой</w:t>
      </w:r>
      <w:r>
        <w:rPr>
          <w:rFonts w:ascii="Times New Roman" w:hAnsi="Times New Roman"/>
          <w:sz w:val="24"/>
          <w:szCs w:val="24"/>
        </w:rPr>
        <w:t>;</w:t>
      </w:r>
      <w:r w:rsidRPr="00E0496C">
        <w:rPr>
          <w:rFonts w:ascii="Times New Roman" w:hAnsi="Times New Roman"/>
          <w:sz w:val="24"/>
          <w:szCs w:val="24"/>
        </w:rPr>
        <w:t xml:space="preserve"> </w:t>
      </w:r>
    </w:p>
    <w:p w:rsidR="00C55231" w:rsidRPr="00E0496C" w:rsidRDefault="00C55231" w:rsidP="00C55231">
      <w:pPr>
        <w:widowControl w:val="0"/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предварительной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формальной;</w:t>
      </w:r>
    </w:p>
    <w:p w:rsidR="00C55231" w:rsidRPr="00E0496C" w:rsidRDefault="00C55231" w:rsidP="00C55231">
      <w:pPr>
        <w:widowControl w:val="0"/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экспертизы заявки по существу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31.</w:t>
      </w:r>
      <w:r w:rsidRPr="00E0496C">
        <w:rPr>
          <w:rFonts w:ascii="Times New Roman" w:hAnsi="Times New Roman"/>
          <w:sz w:val="24"/>
          <w:szCs w:val="24"/>
        </w:rPr>
        <w:t xml:space="preserve"> Распространяется ли авторское право на необнародованные произведения?</w:t>
      </w:r>
    </w:p>
    <w:p w:rsidR="00C55231" w:rsidRPr="00E0496C" w:rsidRDefault="00C55231" w:rsidP="00C55231">
      <w:pPr>
        <w:widowControl w:val="0"/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Нет</w:t>
      </w:r>
      <w:r>
        <w:rPr>
          <w:rFonts w:ascii="Times New Roman" w:hAnsi="Times New Roman"/>
          <w:sz w:val="24"/>
          <w:szCs w:val="24"/>
        </w:rPr>
        <w:t>.</w:t>
      </w:r>
      <w:r w:rsidRPr="00E0496C">
        <w:rPr>
          <w:rFonts w:ascii="Times New Roman" w:hAnsi="Times New Roman"/>
          <w:sz w:val="24"/>
          <w:szCs w:val="24"/>
        </w:rPr>
        <w:t xml:space="preserve"> </w:t>
      </w:r>
    </w:p>
    <w:p w:rsidR="00C55231" w:rsidRPr="00E0496C" w:rsidRDefault="00C55231" w:rsidP="00C55231">
      <w:pPr>
        <w:widowControl w:val="0"/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Да, если они выражены в какой-либо объективной форме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Да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32.</w:t>
      </w:r>
      <w:r w:rsidRPr="00E0496C">
        <w:rPr>
          <w:rFonts w:ascii="Times New Roman" w:hAnsi="Times New Roman"/>
          <w:sz w:val="24"/>
          <w:szCs w:val="24"/>
        </w:rPr>
        <w:t xml:space="preserve"> Представителя по делам, связанным с регистрацией прав на объекты интеллектуал</w:t>
      </w:r>
      <w:r w:rsidRPr="00E0496C">
        <w:rPr>
          <w:rFonts w:ascii="Times New Roman" w:hAnsi="Times New Roman"/>
          <w:sz w:val="24"/>
          <w:szCs w:val="24"/>
        </w:rPr>
        <w:t>ь</w:t>
      </w:r>
      <w:r w:rsidRPr="00E0496C">
        <w:rPr>
          <w:rFonts w:ascii="Times New Roman" w:hAnsi="Times New Roman"/>
          <w:sz w:val="24"/>
          <w:szCs w:val="24"/>
        </w:rPr>
        <w:lastRenderedPageBreak/>
        <w:t xml:space="preserve">ной промышленной собственности, обладающего специальными познаниями, называют: </w:t>
      </w:r>
    </w:p>
    <w:p w:rsidR="00C55231" w:rsidRPr="00E0496C" w:rsidRDefault="00C55231" w:rsidP="00C55231">
      <w:pPr>
        <w:widowControl w:val="0"/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</w:t>
      </w:r>
      <w:r w:rsidRPr="00E0496C">
        <w:rPr>
          <w:rFonts w:ascii="Times New Roman" w:hAnsi="Times New Roman"/>
          <w:sz w:val="24"/>
          <w:szCs w:val="24"/>
        </w:rPr>
        <w:t>атентообладателем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поручителем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экспертом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39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патентным поверенным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>33.</w:t>
      </w:r>
      <w:r w:rsidRPr="00E0496C">
        <w:rPr>
          <w:rFonts w:ascii="Times New Roman" w:hAnsi="Times New Roman"/>
          <w:sz w:val="24"/>
          <w:szCs w:val="24"/>
        </w:rPr>
        <w:t xml:space="preserve"> Следующим этапом после формальной экспертизы является публикация сведений о заявке на изобретение, которая проводится по истечении ______ месяцев с момента под</w:t>
      </w:r>
      <w:r w:rsidRPr="00E0496C">
        <w:rPr>
          <w:rFonts w:ascii="Times New Roman" w:hAnsi="Times New Roman"/>
          <w:sz w:val="24"/>
          <w:szCs w:val="24"/>
        </w:rPr>
        <w:t>а</w:t>
      </w:r>
      <w:r w:rsidRPr="00E0496C">
        <w:rPr>
          <w:rFonts w:ascii="Times New Roman" w:hAnsi="Times New Roman"/>
          <w:sz w:val="24"/>
          <w:szCs w:val="24"/>
        </w:rPr>
        <w:t xml:space="preserve">чи заявки. </w:t>
      </w:r>
    </w:p>
    <w:p w:rsidR="00C55231" w:rsidRPr="00E0496C" w:rsidRDefault="00C55231" w:rsidP="00C55231">
      <w:pPr>
        <w:widowControl w:val="0"/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12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 xml:space="preserve">34. </w:t>
      </w:r>
      <w:r w:rsidRPr="00E0496C">
        <w:rPr>
          <w:rFonts w:ascii="Times New Roman" w:hAnsi="Times New Roman"/>
          <w:sz w:val="24"/>
          <w:szCs w:val="24"/>
        </w:rPr>
        <w:t xml:space="preserve">Патент на ______________________  действует в течение 10  лет. </w:t>
      </w:r>
    </w:p>
    <w:p w:rsidR="00C55231" w:rsidRPr="00E0496C" w:rsidRDefault="00C55231" w:rsidP="00C55231">
      <w:pPr>
        <w:widowControl w:val="0"/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E0496C">
        <w:rPr>
          <w:rFonts w:ascii="Times New Roman" w:hAnsi="Times New Roman"/>
          <w:sz w:val="24"/>
          <w:szCs w:val="24"/>
        </w:rPr>
        <w:t>зображение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полезную модель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промышленный образец</w:t>
      </w:r>
      <w:r>
        <w:rPr>
          <w:rFonts w:ascii="Times New Roman" w:hAnsi="Times New Roman"/>
          <w:sz w:val="24"/>
          <w:szCs w:val="24"/>
        </w:rPr>
        <w:t>;</w:t>
      </w:r>
    </w:p>
    <w:p w:rsidR="00C55231" w:rsidRPr="00E0496C" w:rsidRDefault="00C55231" w:rsidP="00C55231">
      <w:pPr>
        <w:widowControl w:val="0"/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товарный знак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spacing w:after="0" w:line="264" w:lineRule="auto"/>
        <w:jc w:val="both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b/>
          <w:sz w:val="24"/>
          <w:szCs w:val="24"/>
        </w:rPr>
        <w:t xml:space="preserve">35. </w:t>
      </w:r>
      <w:r w:rsidRPr="00E0496C">
        <w:rPr>
          <w:rFonts w:ascii="Times New Roman" w:hAnsi="Times New Roman"/>
          <w:sz w:val="24"/>
          <w:szCs w:val="24"/>
        </w:rPr>
        <w:t xml:space="preserve"> Патент на изобретение действует в течение ____ лет, считая </w:t>
      </w:r>
      <w:proofErr w:type="gramStart"/>
      <w:r w:rsidRPr="00E0496C">
        <w:rPr>
          <w:rFonts w:ascii="Times New Roman" w:hAnsi="Times New Roman"/>
          <w:sz w:val="24"/>
          <w:szCs w:val="24"/>
        </w:rPr>
        <w:t>с даты подачи</w:t>
      </w:r>
      <w:proofErr w:type="gramEnd"/>
      <w:r w:rsidRPr="00E0496C">
        <w:rPr>
          <w:rFonts w:ascii="Times New Roman" w:hAnsi="Times New Roman"/>
          <w:sz w:val="24"/>
          <w:szCs w:val="24"/>
        </w:rPr>
        <w:t xml:space="preserve"> заявки в патентное ведомство. </w:t>
      </w:r>
    </w:p>
    <w:p w:rsidR="00C55231" w:rsidRPr="00E0496C" w:rsidRDefault="00C55231" w:rsidP="00C55231">
      <w:pPr>
        <w:widowControl w:val="0"/>
        <w:numPr>
          <w:ilvl w:val="0"/>
          <w:numId w:val="38"/>
        </w:numPr>
        <w:spacing w:after="0" w:line="264" w:lineRule="auto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numPr>
          <w:ilvl w:val="0"/>
          <w:numId w:val="38"/>
        </w:numPr>
        <w:spacing w:after="0" w:line="264" w:lineRule="auto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10</w:t>
      </w:r>
      <w:r>
        <w:rPr>
          <w:rFonts w:ascii="Times New Roman" w:hAnsi="Times New Roman"/>
          <w:sz w:val="24"/>
          <w:szCs w:val="24"/>
        </w:rPr>
        <w:t>.</w:t>
      </w:r>
    </w:p>
    <w:p w:rsidR="00C55231" w:rsidRPr="00E0496C" w:rsidRDefault="00C55231" w:rsidP="00C55231">
      <w:pPr>
        <w:widowControl w:val="0"/>
        <w:numPr>
          <w:ilvl w:val="0"/>
          <w:numId w:val="38"/>
        </w:numPr>
        <w:spacing w:after="0" w:line="264" w:lineRule="auto"/>
        <w:rPr>
          <w:rFonts w:ascii="Times New Roman" w:hAnsi="Times New Roman"/>
          <w:sz w:val="24"/>
          <w:szCs w:val="24"/>
        </w:rPr>
      </w:pPr>
      <w:r w:rsidRPr="00E0496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</w:t>
      </w:r>
    </w:p>
    <w:p w:rsidR="00C55231" w:rsidRDefault="00C55231" w:rsidP="00C55231">
      <w:pPr>
        <w:widowControl w:val="0"/>
        <w:tabs>
          <w:tab w:val="left" w:pos="426"/>
        </w:tabs>
        <w:spacing w:after="0" w:line="264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ОТВЕТЫ</w:t>
      </w:r>
    </w:p>
    <w:p w:rsidR="00C55231" w:rsidRPr="00304B79" w:rsidRDefault="00C55231" w:rsidP="00C55231">
      <w:pPr>
        <w:pStyle w:val="a6"/>
        <w:widowControl w:val="0"/>
        <w:tabs>
          <w:tab w:val="left" w:pos="426"/>
          <w:tab w:val="left" w:pos="1134"/>
        </w:tabs>
        <w:spacing w:after="0" w:line="264" w:lineRule="auto"/>
        <w:ind w:firstLine="0"/>
        <w:jc w:val="left"/>
        <w:rPr>
          <w:noProof/>
          <w:sz w:val="24"/>
          <w:szCs w:val="24"/>
        </w:rPr>
      </w:pPr>
    </w:p>
    <w:tbl>
      <w:tblPr>
        <w:tblW w:w="89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27"/>
        <w:gridCol w:w="651"/>
        <w:gridCol w:w="651"/>
        <w:gridCol w:w="651"/>
        <w:gridCol w:w="651"/>
        <w:gridCol w:w="651"/>
        <w:gridCol w:w="650"/>
        <w:gridCol w:w="650"/>
        <w:gridCol w:w="650"/>
        <w:gridCol w:w="650"/>
        <w:gridCol w:w="650"/>
        <w:gridCol w:w="650"/>
        <w:gridCol w:w="650"/>
      </w:tblGrid>
      <w:tr w:rsidR="00C55231" w:rsidRPr="00B21892" w:rsidTr="00F74C03">
        <w:trPr>
          <w:cantSplit/>
          <w:trHeight w:val="284"/>
        </w:trPr>
        <w:tc>
          <w:tcPr>
            <w:tcW w:w="567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ind w:left="45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ind w:left="45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ind w:left="45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ind w:left="45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ind w:left="45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ind w:left="45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ind w:left="45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ind w:left="45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ind w:left="45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ind w:left="45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ind w:left="45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ind w:left="45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ind w:left="454" w:hanging="3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55231" w:rsidRPr="00B21892" w:rsidTr="00F74C03">
        <w:trPr>
          <w:cantSplit/>
          <w:trHeight w:val="397"/>
        </w:trPr>
        <w:tc>
          <w:tcPr>
            <w:tcW w:w="567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45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45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45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45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45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45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45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45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45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45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45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45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45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45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55231" w:rsidRPr="00C52583" w:rsidRDefault="00C55231" w:rsidP="00C55231">
      <w:pPr>
        <w:spacing w:after="0"/>
        <w:rPr>
          <w:vanish/>
        </w:rPr>
      </w:pPr>
    </w:p>
    <w:tbl>
      <w:tblPr>
        <w:tblpPr w:leftFromText="180" w:rightFromText="180" w:vertAnchor="text" w:horzAnchor="margin" w:tblpX="108" w:tblpY="534"/>
        <w:tblW w:w="8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3"/>
        <w:gridCol w:w="651"/>
        <w:gridCol w:w="651"/>
        <w:gridCol w:w="651"/>
        <w:gridCol w:w="651"/>
        <w:gridCol w:w="651"/>
        <w:gridCol w:w="651"/>
        <w:gridCol w:w="650"/>
        <w:gridCol w:w="650"/>
        <w:gridCol w:w="650"/>
        <w:gridCol w:w="650"/>
        <w:gridCol w:w="650"/>
        <w:gridCol w:w="650"/>
        <w:gridCol w:w="650"/>
      </w:tblGrid>
      <w:tr w:rsidR="00C55231" w:rsidRPr="00B21892" w:rsidTr="00F74C03">
        <w:trPr>
          <w:trHeight w:val="284"/>
        </w:trPr>
        <w:tc>
          <w:tcPr>
            <w:tcW w:w="543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ind w:left="227" w:right="-215" w:hanging="471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ind w:left="227" w:right="-212" w:hanging="25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C55231">
            <w:pPr>
              <w:widowControl w:val="0"/>
              <w:numPr>
                <w:ilvl w:val="0"/>
                <w:numId w:val="42"/>
              </w:numPr>
              <w:spacing w:after="0" w:line="264" w:lineRule="auto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5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  <w:r w:rsidRPr="00B218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0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  <w:r w:rsidRPr="00B218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0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  <w:r w:rsidRPr="00B218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50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5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  <w:r w:rsidRPr="00B218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C55231" w:rsidRPr="00B21892" w:rsidTr="00F74C03">
        <w:trPr>
          <w:trHeight w:val="397"/>
        </w:trPr>
        <w:tc>
          <w:tcPr>
            <w:tcW w:w="543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22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55231" w:rsidRPr="00E376DF" w:rsidRDefault="00C55231" w:rsidP="00C55231">
      <w:pPr>
        <w:spacing w:after="0" w:line="264" w:lineRule="auto"/>
        <w:rPr>
          <w:vanish/>
          <w:sz w:val="16"/>
          <w:szCs w:val="16"/>
        </w:rPr>
      </w:pPr>
    </w:p>
    <w:p w:rsidR="00C55231" w:rsidRPr="00E376DF" w:rsidRDefault="00C55231" w:rsidP="00C55231">
      <w:pPr>
        <w:widowControl w:val="0"/>
        <w:spacing w:after="0" w:line="264" w:lineRule="auto"/>
        <w:rPr>
          <w:sz w:val="16"/>
          <w:szCs w:val="16"/>
        </w:rPr>
      </w:pPr>
    </w:p>
    <w:p w:rsidR="00C55231" w:rsidRDefault="00C55231" w:rsidP="00C55231">
      <w:pPr>
        <w:widowControl w:val="0"/>
        <w:spacing w:before="120" w:after="0" w:line="264" w:lineRule="auto"/>
        <w:ind w:left="142" w:firstLine="284"/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="108" w:tblpY="15"/>
        <w:tblW w:w="4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627"/>
        <w:gridCol w:w="651"/>
        <w:gridCol w:w="651"/>
        <w:gridCol w:w="651"/>
        <w:gridCol w:w="651"/>
        <w:gridCol w:w="650"/>
      </w:tblGrid>
      <w:tr w:rsidR="00C55231" w:rsidRPr="00B21892" w:rsidTr="00F74C03">
        <w:trPr>
          <w:cantSplit/>
          <w:trHeight w:val="284"/>
        </w:trPr>
        <w:tc>
          <w:tcPr>
            <w:tcW w:w="567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-142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627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firstLine="3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651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firstLine="3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651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firstLine="3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651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firstLine="3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651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firstLine="3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650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firstLine="3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35.</w:t>
            </w:r>
          </w:p>
        </w:tc>
      </w:tr>
      <w:tr w:rsidR="00C55231" w:rsidRPr="00B21892" w:rsidTr="00F74C03">
        <w:trPr>
          <w:cantSplit/>
          <w:trHeight w:val="397"/>
        </w:trPr>
        <w:tc>
          <w:tcPr>
            <w:tcW w:w="567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45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7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45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45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45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45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1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45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center"/>
          </w:tcPr>
          <w:p w:rsidR="00C55231" w:rsidRPr="00B21892" w:rsidRDefault="00C55231" w:rsidP="00F74C03">
            <w:pPr>
              <w:widowControl w:val="0"/>
              <w:spacing w:after="0" w:line="264" w:lineRule="auto"/>
              <w:ind w:left="454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C55231" w:rsidRDefault="00C55231" w:rsidP="00C55231">
      <w:pPr>
        <w:widowControl w:val="0"/>
        <w:spacing w:before="120" w:after="0" w:line="264" w:lineRule="auto"/>
        <w:ind w:left="142" w:firstLine="284"/>
        <w:rPr>
          <w:sz w:val="24"/>
          <w:szCs w:val="24"/>
        </w:rPr>
      </w:pPr>
    </w:p>
    <w:p w:rsidR="009F1805" w:rsidRPr="00C55231" w:rsidRDefault="009F1805" w:rsidP="00C55231">
      <w:pPr>
        <w:spacing w:after="0" w:line="240" w:lineRule="auto"/>
        <w:rPr>
          <w:sz w:val="24"/>
          <w:szCs w:val="24"/>
        </w:rPr>
      </w:pPr>
    </w:p>
    <w:sectPr w:rsidR="009F1805" w:rsidRPr="00C55231" w:rsidSect="00C55231">
      <w:pgSz w:w="11906" w:h="16838"/>
      <w:pgMar w:top="1134" w:right="127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F3180"/>
    <w:multiLevelType w:val="hybridMultilevel"/>
    <w:tmpl w:val="B982469A"/>
    <w:lvl w:ilvl="0" w:tplc="157A5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DBD2A96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ascii="Times New Roman" w:hAnsi="Times New Roman"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A6F69FE"/>
    <w:multiLevelType w:val="hybridMultilevel"/>
    <w:tmpl w:val="E5BC0A92"/>
    <w:lvl w:ilvl="0" w:tplc="E7068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A383A"/>
    <w:multiLevelType w:val="hybridMultilevel"/>
    <w:tmpl w:val="747E7F10"/>
    <w:lvl w:ilvl="0" w:tplc="E7068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B2976"/>
    <w:multiLevelType w:val="hybridMultilevel"/>
    <w:tmpl w:val="8C505F56"/>
    <w:lvl w:ilvl="0" w:tplc="157A5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B32F3"/>
    <w:multiLevelType w:val="hybridMultilevel"/>
    <w:tmpl w:val="92E879D0"/>
    <w:lvl w:ilvl="0" w:tplc="E7068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171F93"/>
    <w:multiLevelType w:val="hybridMultilevel"/>
    <w:tmpl w:val="FB5A3BAE"/>
    <w:lvl w:ilvl="0" w:tplc="134CA652">
      <w:start w:val="1"/>
      <w:numFmt w:val="decimal"/>
      <w:lvlText w:val="%1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161F5957"/>
    <w:multiLevelType w:val="hybridMultilevel"/>
    <w:tmpl w:val="5F12CD9C"/>
    <w:lvl w:ilvl="0" w:tplc="157A5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64A7A"/>
    <w:multiLevelType w:val="hybridMultilevel"/>
    <w:tmpl w:val="E8386014"/>
    <w:lvl w:ilvl="0" w:tplc="E7068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AC340B"/>
    <w:multiLevelType w:val="hybridMultilevel"/>
    <w:tmpl w:val="99C8FAAE"/>
    <w:lvl w:ilvl="0" w:tplc="E7068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2C5A78"/>
    <w:multiLevelType w:val="hybridMultilevel"/>
    <w:tmpl w:val="CFF22840"/>
    <w:lvl w:ilvl="0" w:tplc="E7068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B17D11"/>
    <w:multiLevelType w:val="hybridMultilevel"/>
    <w:tmpl w:val="7B8C25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B71085"/>
    <w:multiLevelType w:val="hybridMultilevel"/>
    <w:tmpl w:val="F728691E"/>
    <w:lvl w:ilvl="0" w:tplc="065EA1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CC6719"/>
    <w:multiLevelType w:val="hybridMultilevel"/>
    <w:tmpl w:val="02EECD8A"/>
    <w:lvl w:ilvl="0" w:tplc="065EA1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90553"/>
    <w:multiLevelType w:val="hybridMultilevel"/>
    <w:tmpl w:val="EA72C8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D6A01"/>
    <w:multiLevelType w:val="hybridMultilevel"/>
    <w:tmpl w:val="EB469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A0411F6"/>
    <w:multiLevelType w:val="hybridMultilevel"/>
    <w:tmpl w:val="93ACC97A"/>
    <w:lvl w:ilvl="0" w:tplc="E7068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5D451A"/>
    <w:multiLevelType w:val="hybridMultilevel"/>
    <w:tmpl w:val="5F5A5FFE"/>
    <w:lvl w:ilvl="0" w:tplc="157A5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FC786D"/>
    <w:multiLevelType w:val="hybridMultilevel"/>
    <w:tmpl w:val="6422E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056BC"/>
    <w:multiLevelType w:val="hybridMultilevel"/>
    <w:tmpl w:val="420AE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EF2C2B"/>
    <w:multiLevelType w:val="hybridMultilevel"/>
    <w:tmpl w:val="F9A26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131DAE"/>
    <w:multiLevelType w:val="hybridMultilevel"/>
    <w:tmpl w:val="14C2A2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3C4A15C2"/>
    <w:multiLevelType w:val="hybridMultilevel"/>
    <w:tmpl w:val="E898A0D8"/>
    <w:lvl w:ilvl="0" w:tplc="157A5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1C2908"/>
    <w:multiLevelType w:val="hybridMultilevel"/>
    <w:tmpl w:val="9C283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71453F"/>
    <w:multiLevelType w:val="hybridMultilevel"/>
    <w:tmpl w:val="68CCE0DE"/>
    <w:lvl w:ilvl="0" w:tplc="E7068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A067E9"/>
    <w:multiLevelType w:val="hybridMultilevel"/>
    <w:tmpl w:val="2B8ACB3E"/>
    <w:lvl w:ilvl="0" w:tplc="E7068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6E78BC"/>
    <w:multiLevelType w:val="hybridMultilevel"/>
    <w:tmpl w:val="3C307A80"/>
    <w:lvl w:ilvl="0" w:tplc="E7068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225201"/>
    <w:multiLevelType w:val="hybridMultilevel"/>
    <w:tmpl w:val="8C0E8458"/>
    <w:lvl w:ilvl="0" w:tplc="E7068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604B4"/>
    <w:multiLevelType w:val="hybridMultilevel"/>
    <w:tmpl w:val="50182988"/>
    <w:lvl w:ilvl="0" w:tplc="E7068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71511E"/>
    <w:multiLevelType w:val="hybridMultilevel"/>
    <w:tmpl w:val="7FC65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C31F39"/>
    <w:multiLevelType w:val="hybridMultilevel"/>
    <w:tmpl w:val="0DA011C0"/>
    <w:lvl w:ilvl="0" w:tplc="065EA1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364848"/>
    <w:multiLevelType w:val="hybridMultilevel"/>
    <w:tmpl w:val="68CCE0DE"/>
    <w:lvl w:ilvl="0" w:tplc="E7068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487CE8"/>
    <w:multiLevelType w:val="hybridMultilevel"/>
    <w:tmpl w:val="6422EB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D549FC"/>
    <w:multiLevelType w:val="hybridMultilevel"/>
    <w:tmpl w:val="03D69EB8"/>
    <w:lvl w:ilvl="0" w:tplc="E7068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1023C9"/>
    <w:multiLevelType w:val="hybridMultilevel"/>
    <w:tmpl w:val="2C38CDC0"/>
    <w:lvl w:ilvl="0" w:tplc="E15E973C">
      <w:start w:val="1"/>
      <w:numFmt w:val="decimal"/>
      <w:lvlText w:val="%1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>
    <w:nsid w:val="60E50046"/>
    <w:multiLevelType w:val="hybridMultilevel"/>
    <w:tmpl w:val="79F07F62"/>
    <w:lvl w:ilvl="0" w:tplc="157A5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3E3900"/>
    <w:multiLevelType w:val="hybridMultilevel"/>
    <w:tmpl w:val="0B24B6FE"/>
    <w:lvl w:ilvl="0" w:tplc="E7068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842A2B"/>
    <w:multiLevelType w:val="hybridMultilevel"/>
    <w:tmpl w:val="FD16E6AC"/>
    <w:lvl w:ilvl="0" w:tplc="E7068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C66A46"/>
    <w:multiLevelType w:val="hybridMultilevel"/>
    <w:tmpl w:val="68CCE0DE"/>
    <w:lvl w:ilvl="0" w:tplc="E7068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1F42B6"/>
    <w:multiLevelType w:val="hybridMultilevel"/>
    <w:tmpl w:val="E0387E7E"/>
    <w:lvl w:ilvl="0" w:tplc="E7068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614998"/>
    <w:multiLevelType w:val="hybridMultilevel"/>
    <w:tmpl w:val="FF841858"/>
    <w:lvl w:ilvl="0" w:tplc="2AEE6D70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  <w:rPr>
        <w:rFonts w:ascii="Times New Roman" w:hAnsi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963E34"/>
    <w:multiLevelType w:val="hybridMultilevel"/>
    <w:tmpl w:val="B516C0B8"/>
    <w:lvl w:ilvl="0" w:tplc="DF6CAE5C">
      <w:start w:val="1"/>
      <w:numFmt w:val="decimal"/>
      <w:lvlText w:val="%1.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sz w:val="28"/>
        <w:szCs w:val="28"/>
      </w:rPr>
    </w:lvl>
    <w:lvl w:ilvl="1" w:tplc="0040D8D8">
      <w:start w:val="1"/>
      <w:numFmt w:val="decimal"/>
      <w:lvlText w:val="%2."/>
      <w:lvlJc w:val="left"/>
      <w:pPr>
        <w:tabs>
          <w:tab w:val="num" w:pos="2498"/>
        </w:tabs>
        <w:ind w:left="1789" w:firstLine="0"/>
      </w:pPr>
      <w:rPr>
        <w:rFonts w:ascii="Times New Roman" w:hAnsi="Times New Roman" w:cs="Times New Roman" w:hint="default"/>
        <w:sz w:val="28"/>
        <w:szCs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1">
    <w:nsid w:val="7FB765C0"/>
    <w:multiLevelType w:val="hybridMultilevel"/>
    <w:tmpl w:val="800A6176"/>
    <w:lvl w:ilvl="0" w:tplc="E70686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0"/>
  </w:num>
  <w:num w:numId="6">
    <w:abstractNumId w:val="6"/>
  </w:num>
  <w:num w:numId="7">
    <w:abstractNumId w:val="3"/>
  </w:num>
  <w:num w:numId="8">
    <w:abstractNumId w:val="34"/>
  </w:num>
  <w:num w:numId="9">
    <w:abstractNumId w:val="16"/>
  </w:num>
  <w:num w:numId="10">
    <w:abstractNumId w:val="21"/>
  </w:num>
  <w:num w:numId="11">
    <w:abstractNumId w:val="18"/>
  </w:num>
  <w:num w:numId="12">
    <w:abstractNumId w:val="17"/>
  </w:num>
  <w:num w:numId="13">
    <w:abstractNumId w:val="13"/>
  </w:num>
  <w:num w:numId="14">
    <w:abstractNumId w:val="12"/>
  </w:num>
  <w:num w:numId="15">
    <w:abstractNumId w:val="29"/>
  </w:num>
  <w:num w:numId="16">
    <w:abstractNumId w:val="11"/>
  </w:num>
  <w:num w:numId="17">
    <w:abstractNumId w:val="41"/>
  </w:num>
  <w:num w:numId="18">
    <w:abstractNumId w:val="15"/>
  </w:num>
  <w:num w:numId="19">
    <w:abstractNumId w:val="38"/>
  </w:num>
  <w:num w:numId="20">
    <w:abstractNumId w:val="8"/>
  </w:num>
  <w:num w:numId="21">
    <w:abstractNumId w:val="23"/>
  </w:num>
  <w:num w:numId="22">
    <w:abstractNumId w:val="7"/>
  </w:num>
  <w:num w:numId="23">
    <w:abstractNumId w:val="9"/>
  </w:num>
  <w:num w:numId="24">
    <w:abstractNumId w:val="2"/>
  </w:num>
  <w:num w:numId="25">
    <w:abstractNumId w:val="4"/>
  </w:num>
  <w:num w:numId="26">
    <w:abstractNumId w:val="32"/>
  </w:num>
  <w:num w:numId="27">
    <w:abstractNumId w:val="25"/>
  </w:num>
  <w:num w:numId="28">
    <w:abstractNumId w:val="1"/>
  </w:num>
  <w:num w:numId="29">
    <w:abstractNumId w:val="35"/>
  </w:num>
  <w:num w:numId="30">
    <w:abstractNumId w:val="27"/>
  </w:num>
  <w:num w:numId="31">
    <w:abstractNumId w:val="36"/>
  </w:num>
  <w:num w:numId="32">
    <w:abstractNumId w:val="26"/>
  </w:num>
  <w:num w:numId="33">
    <w:abstractNumId w:val="30"/>
  </w:num>
  <w:num w:numId="34">
    <w:abstractNumId w:val="31"/>
  </w:num>
  <w:num w:numId="35">
    <w:abstractNumId w:val="14"/>
  </w:num>
  <w:num w:numId="36">
    <w:abstractNumId w:val="22"/>
  </w:num>
  <w:num w:numId="37">
    <w:abstractNumId w:val="37"/>
  </w:num>
  <w:num w:numId="38">
    <w:abstractNumId w:val="24"/>
  </w:num>
  <w:num w:numId="39">
    <w:abstractNumId w:val="28"/>
  </w:num>
  <w:num w:numId="40">
    <w:abstractNumId w:val="39"/>
  </w:num>
  <w:num w:numId="41">
    <w:abstractNumId w:val="33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C55231"/>
    <w:rsid w:val="002F7A17"/>
    <w:rsid w:val="007468A0"/>
    <w:rsid w:val="009F1805"/>
    <w:rsid w:val="00C55231"/>
    <w:rsid w:val="00C759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231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C5523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55231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nhideWhenUsed/>
    <w:rsid w:val="00C552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C55231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C55231"/>
    <w:rPr>
      <w:rFonts w:ascii="Calibri" w:eastAsia="Calibri" w:hAnsi="Calibri" w:cs="Times New Roman"/>
    </w:rPr>
  </w:style>
  <w:style w:type="paragraph" w:styleId="a6">
    <w:name w:val="Body Text First Indent"/>
    <w:basedOn w:val="a4"/>
    <w:link w:val="a7"/>
    <w:rsid w:val="00C55231"/>
    <w:pPr>
      <w:spacing w:line="240" w:lineRule="auto"/>
      <w:ind w:firstLine="21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7">
    <w:name w:val="Красная строка Знак"/>
    <w:basedOn w:val="a5"/>
    <w:link w:val="a6"/>
    <w:rsid w:val="00C55231"/>
    <w:rPr>
      <w:rFonts w:ascii="Times New Roman" w:eastAsia="Times New Roman" w:hAnsi="Times New Roman"/>
      <w:sz w:val="28"/>
      <w:szCs w:val="28"/>
    </w:rPr>
  </w:style>
  <w:style w:type="paragraph" w:styleId="a8">
    <w:name w:val="List Paragraph"/>
    <w:basedOn w:val="a"/>
    <w:qFormat/>
    <w:rsid w:val="00C55231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9">
    <w:name w:val="Hyperlink"/>
    <w:uiPriority w:val="99"/>
    <w:unhideWhenUsed/>
    <w:rsid w:val="00C5523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edu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aran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%20php?page=book_view&amp;book_id=83215" TargetMode="External"/><Relationship Id="rId5" Type="http://schemas.openxmlformats.org/officeDocument/2006/relationships/hyperlink" Target="http://biblioclub.ru/index.php?page=book_view&amp;book_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4151</Words>
  <Characters>23667</Characters>
  <Application>Microsoft Office Word</Application>
  <DocSecurity>0</DocSecurity>
  <Lines>197</Lines>
  <Paragraphs>55</Paragraphs>
  <ScaleCrop>false</ScaleCrop>
  <Company/>
  <LinksUpToDate>false</LinksUpToDate>
  <CharactersWithSpaces>27763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lelik650114</dc:creator>
  <cp:lastModifiedBy>lelik650114</cp:lastModifiedBy>
  <cp:revision>5</cp:revision>
  <dcterms:created xsi:type="dcterms:W3CDTF">2016-05-02T10:38:00Z</dcterms:created>
  <dcterms:modified xsi:type="dcterms:W3CDTF">2016-05-02T12:03:00Z</dcterms:modified>
</cp:coreProperties>
</file>